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EB6" w:rsidRPr="00B678AE" w:rsidRDefault="00943EB6" w:rsidP="00943EB6">
      <w:pPr>
        <w:tabs>
          <w:tab w:val="left" w:pos="2240"/>
        </w:tabs>
        <w:jc w:val="center"/>
        <w:rPr>
          <w:b/>
          <w:bCs/>
          <w:sz w:val="22"/>
          <w:szCs w:val="22"/>
        </w:rPr>
      </w:pPr>
      <w:r w:rsidRPr="00B678AE">
        <w:rPr>
          <w:b/>
          <w:bCs/>
          <w:sz w:val="22"/>
          <w:szCs w:val="22"/>
        </w:rPr>
        <w:t>Договор оказания услуг</w:t>
      </w:r>
    </w:p>
    <w:p w:rsidR="00943EB6" w:rsidRPr="00B678AE" w:rsidRDefault="00943EB6" w:rsidP="00943EB6">
      <w:pPr>
        <w:tabs>
          <w:tab w:val="left" w:pos="2240"/>
        </w:tabs>
        <w:jc w:val="center"/>
        <w:rPr>
          <w:b/>
          <w:bCs/>
          <w:sz w:val="22"/>
          <w:szCs w:val="22"/>
        </w:rPr>
      </w:pPr>
      <w:r w:rsidRPr="00B678AE">
        <w:rPr>
          <w:b/>
          <w:bCs/>
          <w:sz w:val="22"/>
          <w:szCs w:val="22"/>
        </w:rPr>
        <w:t>№_______________________</w:t>
      </w:r>
    </w:p>
    <w:p w:rsidR="00943EB6" w:rsidRPr="00B678AE" w:rsidRDefault="00943EB6" w:rsidP="00943EB6">
      <w:pPr>
        <w:pStyle w:val="1"/>
        <w:rPr>
          <w:rFonts w:ascii="Times New Roman" w:hAnsi="Times New Roman"/>
          <w:sz w:val="22"/>
          <w:szCs w:val="22"/>
        </w:rPr>
      </w:pPr>
    </w:p>
    <w:p w:rsidR="00943EB6" w:rsidRPr="00B678AE" w:rsidRDefault="00FA52EB" w:rsidP="000527B8">
      <w:pPr>
        <w:pStyle w:val="1"/>
        <w:ind w:hanging="142"/>
        <w:rPr>
          <w:rFonts w:ascii="Times New Roman" w:hAnsi="Times New Roman"/>
          <w:sz w:val="22"/>
          <w:szCs w:val="22"/>
        </w:rPr>
      </w:pPr>
      <w:r>
        <w:rPr>
          <w:rFonts w:ascii="Times New Roman" w:hAnsi="Times New Roman"/>
          <w:sz w:val="22"/>
          <w:szCs w:val="22"/>
        </w:rPr>
        <w:t xml:space="preserve">   </w:t>
      </w:r>
      <w:r w:rsidR="00943EB6" w:rsidRPr="00B678AE">
        <w:rPr>
          <w:rFonts w:ascii="Times New Roman" w:hAnsi="Times New Roman"/>
          <w:sz w:val="22"/>
          <w:szCs w:val="22"/>
        </w:rPr>
        <w:t xml:space="preserve"> г. Экибастуз                                                                            </w:t>
      </w:r>
      <w:r w:rsidR="00B678AE">
        <w:rPr>
          <w:rFonts w:ascii="Times New Roman" w:hAnsi="Times New Roman"/>
          <w:sz w:val="22"/>
          <w:szCs w:val="22"/>
        </w:rPr>
        <w:t xml:space="preserve">      </w:t>
      </w:r>
      <w:r w:rsidR="00215026">
        <w:rPr>
          <w:rFonts w:ascii="Times New Roman" w:hAnsi="Times New Roman"/>
          <w:sz w:val="22"/>
          <w:szCs w:val="22"/>
        </w:rPr>
        <w:t xml:space="preserve">    </w:t>
      </w:r>
      <w:r w:rsidR="00B678AE">
        <w:rPr>
          <w:rFonts w:ascii="Times New Roman" w:hAnsi="Times New Roman"/>
          <w:sz w:val="22"/>
          <w:szCs w:val="22"/>
        </w:rPr>
        <w:t xml:space="preserve">             </w:t>
      </w:r>
      <w:r w:rsidR="006358A2">
        <w:rPr>
          <w:rFonts w:ascii="Times New Roman" w:hAnsi="Times New Roman"/>
          <w:sz w:val="22"/>
          <w:szCs w:val="22"/>
        </w:rPr>
        <w:t xml:space="preserve">       «___» ______</w:t>
      </w:r>
      <w:r w:rsidR="004F2668">
        <w:rPr>
          <w:rFonts w:ascii="Times New Roman" w:hAnsi="Times New Roman"/>
          <w:sz w:val="22"/>
          <w:szCs w:val="22"/>
        </w:rPr>
        <w:t>______</w:t>
      </w:r>
      <w:r w:rsidR="00943EB6" w:rsidRPr="00B678AE">
        <w:rPr>
          <w:rFonts w:ascii="Times New Roman" w:hAnsi="Times New Roman"/>
          <w:sz w:val="22"/>
          <w:szCs w:val="22"/>
        </w:rPr>
        <w:t xml:space="preserve"> 201</w:t>
      </w:r>
      <w:r w:rsidR="00B03F7E">
        <w:rPr>
          <w:rFonts w:ascii="Times New Roman" w:hAnsi="Times New Roman"/>
          <w:sz w:val="22"/>
          <w:szCs w:val="22"/>
        </w:rPr>
        <w:t>___</w:t>
      </w:r>
      <w:r w:rsidR="008C3418">
        <w:rPr>
          <w:rFonts w:ascii="Times New Roman" w:hAnsi="Times New Roman"/>
          <w:sz w:val="22"/>
          <w:szCs w:val="22"/>
        </w:rPr>
        <w:t xml:space="preserve"> </w:t>
      </w:r>
      <w:r w:rsidR="00943EB6" w:rsidRPr="00B678AE">
        <w:rPr>
          <w:rFonts w:ascii="Times New Roman" w:hAnsi="Times New Roman"/>
          <w:sz w:val="22"/>
          <w:szCs w:val="22"/>
        </w:rPr>
        <w:t>г.</w:t>
      </w:r>
    </w:p>
    <w:p w:rsidR="00943EB6" w:rsidRPr="00B678AE" w:rsidRDefault="00943EB6" w:rsidP="00943EB6">
      <w:pPr>
        <w:autoSpaceDE w:val="0"/>
        <w:autoSpaceDN w:val="0"/>
        <w:adjustRightInd w:val="0"/>
        <w:rPr>
          <w:b/>
          <w:bCs/>
          <w:sz w:val="22"/>
          <w:szCs w:val="22"/>
        </w:rPr>
      </w:pPr>
    </w:p>
    <w:p w:rsidR="00EF0DA3" w:rsidRDefault="00EF0DA3" w:rsidP="00EF0DA3">
      <w:pPr>
        <w:ind w:firstLine="400"/>
        <w:jc w:val="thaiDistribute"/>
        <w:rPr>
          <w:sz w:val="22"/>
          <w:szCs w:val="22"/>
        </w:rPr>
      </w:pPr>
      <w:r w:rsidRPr="003D5019">
        <w:rPr>
          <w:b/>
          <w:sz w:val="22"/>
          <w:szCs w:val="22"/>
        </w:rPr>
        <w:t>Товарищество с ограниченной ответственностью «Богатырь Комир»</w:t>
      </w:r>
      <w:r w:rsidRPr="00771F7F">
        <w:rPr>
          <w:sz w:val="22"/>
          <w:szCs w:val="22"/>
        </w:rPr>
        <w:t xml:space="preserve">, </w:t>
      </w:r>
      <w:r w:rsidRPr="007F13E5">
        <w:rPr>
          <w:sz w:val="22"/>
          <w:szCs w:val="22"/>
          <w:lang w:eastAsia="ko-KR"/>
        </w:rPr>
        <w:t>свидетельство о государственной перерегистрации юридического лица регистрационный № 310-1945-16-ТОО(ИУ), серия</w:t>
      </w:r>
      <w:proofErr w:type="gramStart"/>
      <w:r w:rsidRPr="007F13E5">
        <w:rPr>
          <w:sz w:val="22"/>
          <w:szCs w:val="22"/>
          <w:lang w:eastAsia="ko-KR"/>
        </w:rPr>
        <w:t xml:space="preserve"> В</w:t>
      </w:r>
      <w:proofErr w:type="gramEnd"/>
      <w:r w:rsidRPr="007F13E5">
        <w:rPr>
          <w:sz w:val="22"/>
          <w:szCs w:val="22"/>
          <w:lang w:eastAsia="ko-KR"/>
        </w:rPr>
        <w:t xml:space="preserve"> № 0411549, выданное 16.03.2009 г., Управлением Юстиции города Экибастуза</w:t>
      </w:r>
      <w:r>
        <w:rPr>
          <w:sz w:val="22"/>
          <w:szCs w:val="22"/>
          <w:lang w:eastAsia="ko-KR"/>
        </w:rPr>
        <w:t>,</w:t>
      </w:r>
      <w:r w:rsidRPr="00771F7F">
        <w:rPr>
          <w:sz w:val="22"/>
          <w:szCs w:val="22"/>
        </w:rPr>
        <w:t xml:space="preserve"> именуем</w:t>
      </w:r>
      <w:r>
        <w:rPr>
          <w:sz w:val="22"/>
          <w:szCs w:val="22"/>
        </w:rPr>
        <w:t>ое</w:t>
      </w:r>
      <w:r w:rsidRPr="00771F7F">
        <w:rPr>
          <w:sz w:val="22"/>
          <w:szCs w:val="22"/>
        </w:rPr>
        <w:t xml:space="preserve"> в дальнейшем </w:t>
      </w:r>
      <w:r w:rsidRPr="003D5019">
        <w:rPr>
          <w:b/>
          <w:sz w:val="22"/>
          <w:szCs w:val="22"/>
        </w:rPr>
        <w:t>«Заказчик»</w:t>
      </w:r>
      <w:r w:rsidRPr="00771F7F">
        <w:rPr>
          <w:sz w:val="22"/>
          <w:szCs w:val="22"/>
        </w:rPr>
        <w:t xml:space="preserve">, в лице </w:t>
      </w:r>
      <w:r>
        <w:rPr>
          <w:sz w:val="22"/>
          <w:szCs w:val="22"/>
        </w:rPr>
        <w:t xml:space="preserve">генерального директора </w:t>
      </w:r>
      <w:proofErr w:type="spellStart"/>
      <w:r w:rsidR="00234922">
        <w:rPr>
          <w:sz w:val="22"/>
          <w:szCs w:val="22"/>
        </w:rPr>
        <w:t>Абдыгулова</w:t>
      </w:r>
      <w:proofErr w:type="spellEnd"/>
      <w:r w:rsidR="00234922">
        <w:rPr>
          <w:sz w:val="22"/>
          <w:szCs w:val="22"/>
        </w:rPr>
        <w:t xml:space="preserve"> М.К.</w:t>
      </w:r>
      <w:r w:rsidRPr="00771F7F">
        <w:rPr>
          <w:sz w:val="22"/>
          <w:szCs w:val="22"/>
        </w:rPr>
        <w:t>,</w:t>
      </w:r>
      <w:r>
        <w:rPr>
          <w:sz w:val="22"/>
          <w:szCs w:val="22"/>
        </w:rPr>
        <w:t xml:space="preserve"> первого заместителя генерального директора – финансового директора Корсакова Н.Н., действующих на основании Устава</w:t>
      </w:r>
      <w:r w:rsidRPr="00771F7F">
        <w:rPr>
          <w:sz w:val="22"/>
          <w:szCs w:val="22"/>
        </w:rPr>
        <w:t xml:space="preserve"> с</w:t>
      </w:r>
      <w:r>
        <w:rPr>
          <w:sz w:val="22"/>
          <w:szCs w:val="22"/>
        </w:rPr>
        <w:t xml:space="preserve"> </w:t>
      </w:r>
      <w:r w:rsidRPr="00771F7F">
        <w:rPr>
          <w:sz w:val="22"/>
          <w:szCs w:val="22"/>
        </w:rPr>
        <w:t xml:space="preserve">одной стороны, и </w:t>
      </w:r>
    </w:p>
    <w:p w:rsidR="00EF0DA3" w:rsidRPr="00771F7F" w:rsidRDefault="00234922" w:rsidP="00EF0DA3">
      <w:pPr>
        <w:ind w:firstLine="400"/>
        <w:jc w:val="thaiDistribute"/>
        <w:rPr>
          <w:sz w:val="22"/>
          <w:szCs w:val="22"/>
        </w:rPr>
      </w:pPr>
      <w:r>
        <w:rPr>
          <w:b/>
          <w:sz w:val="22"/>
          <w:szCs w:val="22"/>
        </w:rPr>
        <w:t>_________</w:t>
      </w:r>
      <w:r w:rsidR="00EF0DA3" w:rsidRPr="00771F7F">
        <w:rPr>
          <w:sz w:val="22"/>
          <w:szCs w:val="22"/>
        </w:rPr>
        <w:t xml:space="preserve">, именуемое в дальнейшем </w:t>
      </w:r>
      <w:r w:rsidR="00EF0DA3" w:rsidRPr="003D5019">
        <w:rPr>
          <w:b/>
          <w:sz w:val="22"/>
          <w:szCs w:val="22"/>
        </w:rPr>
        <w:t>«</w:t>
      </w:r>
      <w:r w:rsidR="00EF0DA3">
        <w:rPr>
          <w:b/>
          <w:sz w:val="22"/>
          <w:szCs w:val="22"/>
        </w:rPr>
        <w:t>Исполнитель</w:t>
      </w:r>
      <w:r w:rsidR="00EF0DA3" w:rsidRPr="003D5019">
        <w:rPr>
          <w:b/>
          <w:sz w:val="22"/>
          <w:szCs w:val="22"/>
        </w:rPr>
        <w:t>»</w:t>
      </w:r>
      <w:r w:rsidR="00EF0DA3" w:rsidRPr="00771F7F">
        <w:rPr>
          <w:sz w:val="22"/>
          <w:szCs w:val="22"/>
        </w:rPr>
        <w:t xml:space="preserve">, </w:t>
      </w:r>
      <w:r w:rsidR="00EF0DA3" w:rsidRPr="007F13E5">
        <w:rPr>
          <w:sz w:val="22"/>
          <w:szCs w:val="22"/>
          <w:lang w:eastAsia="ko-KR"/>
        </w:rPr>
        <w:t xml:space="preserve">свидетельство о государственной регистрации юридического лица регистрационный № </w:t>
      </w:r>
      <w:r>
        <w:rPr>
          <w:sz w:val="22"/>
          <w:szCs w:val="22"/>
          <w:lang w:eastAsia="ko-KR"/>
        </w:rPr>
        <w:t>_____</w:t>
      </w:r>
      <w:r w:rsidR="00EF0DA3" w:rsidRPr="007F13E5">
        <w:rPr>
          <w:sz w:val="22"/>
          <w:szCs w:val="22"/>
          <w:lang w:eastAsia="ko-KR"/>
        </w:rPr>
        <w:t>, серия</w:t>
      </w:r>
      <w:proofErr w:type="gramStart"/>
      <w:r w:rsidR="00EF0DA3" w:rsidRPr="007F13E5">
        <w:rPr>
          <w:sz w:val="22"/>
          <w:szCs w:val="22"/>
          <w:lang w:eastAsia="ko-KR"/>
        </w:rPr>
        <w:t xml:space="preserve"> В</w:t>
      </w:r>
      <w:proofErr w:type="gramEnd"/>
      <w:r w:rsidR="00EF0DA3" w:rsidRPr="007F13E5">
        <w:rPr>
          <w:sz w:val="22"/>
          <w:szCs w:val="22"/>
          <w:lang w:eastAsia="ko-KR"/>
        </w:rPr>
        <w:t xml:space="preserve"> № </w:t>
      </w:r>
      <w:r>
        <w:rPr>
          <w:sz w:val="22"/>
          <w:szCs w:val="22"/>
          <w:lang w:eastAsia="ko-KR"/>
        </w:rPr>
        <w:t>_________</w:t>
      </w:r>
      <w:r w:rsidR="00EF0DA3" w:rsidRPr="007F13E5">
        <w:rPr>
          <w:sz w:val="22"/>
          <w:szCs w:val="22"/>
          <w:lang w:eastAsia="ko-KR"/>
        </w:rPr>
        <w:t xml:space="preserve">, выданное </w:t>
      </w:r>
      <w:r>
        <w:rPr>
          <w:sz w:val="22"/>
          <w:szCs w:val="22"/>
          <w:lang w:eastAsia="ko-KR"/>
        </w:rPr>
        <w:t>____________</w:t>
      </w:r>
      <w:r w:rsidR="00EF0DA3">
        <w:rPr>
          <w:sz w:val="22"/>
          <w:szCs w:val="22"/>
          <w:lang w:eastAsia="ko-KR"/>
        </w:rPr>
        <w:t>,</w:t>
      </w:r>
      <w:r w:rsidR="00EF0DA3" w:rsidRPr="00771F7F">
        <w:rPr>
          <w:sz w:val="22"/>
          <w:szCs w:val="22"/>
        </w:rPr>
        <w:t xml:space="preserve"> в </w:t>
      </w:r>
      <w:r w:rsidR="00EF0DA3" w:rsidRPr="000A027A">
        <w:rPr>
          <w:sz w:val="22"/>
          <w:szCs w:val="22"/>
        </w:rPr>
        <w:t xml:space="preserve">лице </w:t>
      </w:r>
      <w:r>
        <w:rPr>
          <w:sz w:val="22"/>
          <w:szCs w:val="22"/>
        </w:rPr>
        <w:t>____________</w:t>
      </w:r>
      <w:r w:rsidR="00EF0DA3" w:rsidRPr="000A027A">
        <w:rPr>
          <w:sz w:val="22"/>
          <w:szCs w:val="22"/>
        </w:rPr>
        <w:t xml:space="preserve"> действующей на основании </w:t>
      </w:r>
      <w:r>
        <w:rPr>
          <w:sz w:val="22"/>
          <w:szCs w:val="22"/>
        </w:rPr>
        <w:t>____________</w:t>
      </w:r>
      <w:r w:rsidR="00EF0DA3" w:rsidRPr="000A027A">
        <w:rPr>
          <w:sz w:val="22"/>
          <w:szCs w:val="22"/>
        </w:rPr>
        <w:t>, с другой</w:t>
      </w:r>
      <w:r w:rsidR="00EF0DA3" w:rsidRPr="00771F7F">
        <w:rPr>
          <w:sz w:val="22"/>
          <w:szCs w:val="22"/>
        </w:rPr>
        <w:t xml:space="preserve"> стороны, </w:t>
      </w:r>
      <w:r w:rsidR="00EF0DA3">
        <w:rPr>
          <w:sz w:val="22"/>
          <w:szCs w:val="22"/>
        </w:rPr>
        <w:t>на основании Решения</w:t>
      </w:r>
      <w:r>
        <w:rPr>
          <w:sz w:val="22"/>
          <w:szCs w:val="22"/>
        </w:rPr>
        <w:t>/Протокола № от</w:t>
      </w:r>
      <w:r w:rsidR="00EF0DA3">
        <w:rPr>
          <w:sz w:val="22"/>
          <w:szCs w:val="22"/>
        </w:rPr>
        <w:t xml:space="preserve">  года, </w:t>
      </w:r>
      <w:r w:rsidR="00EF0DA3" w:rsidRPr="00771F7F">
        <w:rPr>
          <w:sz w:val="22"/>
          <w:szCs w:val="22"/>
        </w:rPr>
        <w:t>заключили настоящий договор о закупках</w:t>
      </w:r>
      <w:r w:rsidR="00EF0DA3">
        <w:rPr>
          <w:sz w:val="22"/>
          <w:szCs w:val="22"/>
        </w:rPr>
        <w:t xml:space="preserve"> услуг</w:t>
      </w:r>
      <w:r w:rsidR="00EF0DA3" w:rsidRPr="00771F7F">
        <w:rPr>
          <w:sz w:val="22"/>
          <w:szCs w:val="22"/>
        </w:rPr>
        <w:t xml:space="preserve"> (далее - Договор) и пришли к соглашению о нижеследующем:</w:t>
      </w:r>
    </w:p>
    <w:p w:rsidR="007433FC" w:rsidRDefault="007433FC" w:rsidP="0057049C">
      <w:pPr>
        <w:autoSpaceDE w:val="0"/>
        <w:autoSpaceDN w:val="0"/>
        <w:adjustRightInd w:val="0"/>
        <w:ind w:firstLine="540"/>
        <w:jc w:val="both"/>
        <w:rPr>
          <w:sz w:val="22"/>
          <w:szCs w:val="22"/>
        </w:rPr>
      </w:pPr>
    </w:p>
    <w:p w:rsidR="00943EB6" w:rsidRPr="00B678AE" w:rsidRDefault="00943EB6" w:rsidP="00B678AE">
      <w:pPr>
        <w:autoSpaceDE w:val="0"/>
        <w:autoSpaceDN w:val="0"/>
        <w:adjustRightInd w:val="0"/>
        <w:jc w:val="center"/>
        <w:rPr>
          <w:b/>
          <w:bCs/>
          <w:sz w:val="22"/>
          <w:szCs w:val="22"/>
        </w:rPr>
      </w:pPr>
      <w:r w:rsidRPr="00B678AE">
        <w:rPr>
          <w:b/>
          <w:bCs/>
          <w:sz w:val="22"/>
          <w:szCs w:val="22"/>
        </w:rPr>
        <w:t>Толкование терминов</w:t>
      </w:r>
    </w:p>
    <w:p w:rsidR="00C6537A" w:rsidRPr="001D2680" w:rsidRDefault="00C6537A" w:rsidP="00C6537A">
      <w:pPr>
        <w:autoSpaceDE w:val="0"/>
        <w:autoSpaceDN w:val="0"/>
        <w:adjustRightInd w:val="0"/>
        <w:jc w:val="both"/>
        <w:rPr>
          <w:sz w:val="22"/>
          <w:szCs w:val="22"/>
        </w:rPr>
      </w:pPr>
      <w:r w:rsidRPr="001D2680">
        <w:rPr>
          <w:color w:val="000000"/>
          <w:sz w:val="22"/>
          <w:szCs w:val="22"/>
        </w:rPr>
        <w:t>В данном Договоре ниже перечисленные понятия будут иметь следующее толкование:</w:t>
      </w:r>
    </w:p>
    <w:p w:rsidR="00C6537A" w:rsidRPr="001D2680" w:rsidRDefault="00C6537A" w:rsidP="00C6537A">
      <w:pPr>
        <w:autoSpaceDE w:val="0"/>
        <w:autoSpaceDN w:val="0"/>
        <w:adjustRightInd w:val="0"/>
        <w:jc w:val="both"/>
        <w:rPr>
          <w:color w:val="000000"/>
          <w:sz w:val="22"/>
          <w:szCs w:val="22"/>
        </w:rPr>
      </w:pPr>
      <w:r w:rsidRPr="001D2680">
        <w:rPr>
          <w:color w:val="000000"/>
          <w:sz w:val="22"/>
          <w:szCs w:val="22"/>
        </w:rPr>
        <w:t>1) «Договор» - гражданско-правовой Договор, заключенный между Заказчиком и Исполнителем в соответствии с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rsidR="00C6537A" w:rsidRPr="001D2680" w:rsidRDefault="00C6537A" w:rsidP="00C6537A">
      <w:pPr>
        <w:autoSpaceDE w:val="0"/>
        <w:autoSpaceDN w:val="0"/>
        <w:adjustRightInd w:val="0"/>
        <w:jc w:val="both"/>
        <w:rPr>
          <w:sz w:val="22"/>
          <w:szCs w:val="22"/>
        </w:rPr>
      </w:pPr>
      <w:r w:rsidRPr="001D2680">
        <w:rPr>
          <w:color w:val="000000"/>
          <w:sz w:val="22"/>
          <w:szCs w:val="22"/>
        </w:rPr>
        <w:t>2) «Цена Договора» означает цену, которая должна быть выплачена Заказчиком Исполнителю в рамках Договора за полное выполнение своих договорных обязательств;</w:t>
      </w:r>
    </w:p>
    <w:p w:rsidR="00C6537A" w:rsidRPr="001D2680" w:rsidRDefault="00C6537A" w:rsidP="00C6537A">
      <w:pPr>
        <w:autoSpaceDE w:val="0"/>
        <w:autoSpaceDN w:val="0"/>
        <w:adjustRightInd w:val="0"/>
        <w:jc w:val="both"/>
        <w:rPr>
          <w:sz w:val="22"/>
          <w:szCs w:val="22"/>
        </w:rPr>
      </w:pPr>
      <w:r w:rsidRPr="001D2680">
        <w:rPr>
          <w:color w:val="000000"/>
          <w:sz w:val="22"/>
          <w:szCs w:val="22"/>
        </w:rPr>
        <w:t>3) «Услуги и работы» означает вид работ и услуг, которые Исполнитель должен выполнить  Заказчику в рамках Договора;</w:t>
      </w:r>
    </w:p>
    <w:p w:rsidR="00C6537A" w:rsidRPr="00215026" w:rsidRDefault="00C6537A" w:rsidP="00C6537A">
      <w:pPr>
        <w:pStyle w:val="1"/>
        <w:jc w:val="both"/>
        <w:rPr>
          <w:rFonts w:ascii="Times New Roman" w:hAnsi="Times New Roman"/>
          <w:sz w:val="22"/>
          <w:szCs w:val="22"/>
        </w:rPr>
      </w:pPr>
      <w:r w:rsidRPr="001D2680">
        <w:rPr>
          <w:rFonts w:ascii="Times New Roman" w:hAnsi="Times New Roman"/>
          <w:color w:val="000000"/>
          <w:sz w:val="22"/>
          <w:szCs w:val="22"/>
        </w:rPr>
        <w:t xml:space="preserve">4) </w:t>
      </w:r>
      <w:r w:rsidRPr="001D2680">
        <w:rPr>
          <w:rFonts w:ascii="Times New Roman" w:hAnsi="Times New Roman"/>
          <w:snapToGrid/>
          <w:color w:val="000000"/>
          <w:sz w:val="22"/>
          <w:szCs w:val="22"/>
        </w:rPr>
        <w:t>«Исполнитель</w:t>
      </w:r>
      <w:proofErr w:type="gramStart"/>
      <w:r w:rsidRPr="001D2680">
        <w:rPr>
          <w:rFonts w:ascii="Times New Roman" w:hAnsi="Times New Roman"/>
          <w:snapToGrid/>
          <w:color w:val="000000"/>
          <w:sz w:val="22"/>
          <w:szCs w:val="22"/>
        </w:rPr>
        <w:t>» –</w:t>
      </w:r>
      <w:r w:rsidR="0092154C">
        <w:rPr>
          <w:rFonts w:ascii="Times New Roman" w:hAnsi="Times New Roman"/>
          <w:snapToGrid/>
          <w:color w:val="000000"/>
          <w:sz w:val="22"/>
          <w:szCs w:val="22"/>
        </w:rPr>
        <w:t xml:space="preserve"> </w:t>
      </w:r>
      <w:r w:rsidRPr="001D2680">
        <w:rPr>
          <w:rFonts w:ascii="Times New Roman" w:hAnsi="Times New Roman"/>
          <w:snapToGrid/>
          <w:color w:val="000000"/>
          <w:sz w:val="22"/>
          <w:szCs w:val="22"/>
        </w:rPr>
        <w:t xml:space="preserve"> </w:t>
      </w:r>
      <w:r w:rsidR="00234922">
        <w:rPr>
          <w:rFonts w:ascii="Times New Roman" w:hAnsi="Times New Roman"/>
          <w:sz w:val="22"/>
          <w:szCs w:val="22"/>
        </w:rPr>
        <w:t>_______</w:t>
      </w:r>
      <w:r w:rsidR="0092154C">
        <w:rPr>
          <w:rFonts w:ascii="Times New Roman" w:hAnsi="Times New Roman"/>
          <w:sz w:val="22"/>
          <w:szCs w:val="22"/>
        </w:rPr>
        <w:t>____</w:t>
      </w:r>
      <w:r w:rsidR="00234922">
        <w:rPr>
          <w:rFonts w:ascii="Times New Roman" w:hAnsi="Times New Roman"/>
          <w:sz w:val="22"/>
          <w:szCs w:val="22"/>
        </w:rPr>
        <w:t>______</w:t>
      </w:r>
      <w:r w:rsidRPr="00215026">
        <w:rPr>
          <w:rFonts w:ascii="Times New Roman" w:hAnsi="Times New Roman"/>
          <w:bCs/>
          <w:sz w:val="22"/>
          <w:szCs w:val="22"/>
        </w:rPr>
        <w:t>;</w:t>
      </w:r>
      <w:proofErr w:type="gramEnd"/>
    </w:p>
    <w:p w:rsidR="00C6537A" w:rsidRDefault="00C6537A" w:rsidP="00C6537A">
      <w:pPr>
        <w:pStyle w:val="1"/>
        <w:jc w:val="both"/>
        <w:rPr>
          <w:rFonts w:ascii="Times New Roman" w:hAnsi="Times New Roman"/>
          <w:bCs/>
          <w:sz w:val="22"/>
          <w:szCs w:val="22"/>
        </w:rPr>
      </w:pPr>
      <w:r w:rsidRPr="001D2680">
        <w:rPr>
          <w:rFonts w:ascii="Times New Roman" w:hAnsi="Times New Roman"/>
          <w:color w:val="000000"/>
          <w:sz w:val="22"/>
          <w:szCs w:val="22"/>
        </w:rPr>
        <w:t xml:space="preserve">5) </w:t>
      </w:r>
      <w:r w:rsidRPr="001D2680">
        <w:rPr>
          <w:rFonts w:ascii="Times New Roman" w:hAnsi="Times New Roman"/>
          <w:snapToGrid/>
          <w:color w:val="000000"/>
          <w:sz w:val="22"/>
          <w:szCs w:val="22"/>
        </w:rPr>
        <w:t xml:space="preserve">«Заказчик» – </w:t>
      </w:r>
      <w:r w:rsidRPr="001D2680">
        <w:rPr>
          <w:rFonts w:ascii="Times New Roman" w:hAnsi="Times New Roman"/>
          <w:bCs/>
          <w:sz w:val="22"/>
          <w:szCs w:val="22"/>
        </w:rPr>
        <w:t>ТОО «Богатырь Комир».</w:t>
      </w:r>
    </w:p>
    <w:p w:rsidR="007433FC" w:rsidRPr="001D2680" w:rsidRDefault="007433FC" w:rsidP="00C6537A">
      <w:pPr>
        <w:pStyle w:val="1"/>
        <w:jc w:val="both"/>
        <w:rPr>
          <w:rFonts w:ascii="Times New Roman" w:hAnsi="Times New Roman"/>
          <w:bCs/>
          <w:sz w:val="22"/>
          <w:szCs w:val="22"/>
        </w:rPr>
      </w:pPr>
    </w:p>
    <w:p w:rsidR="00943EB6" w:rsidRPr="001D2680" w:rsidRDefault="00943EB6" w:rsidP="00943EB6">
      <w:pPr>
        <w:pStyle w:val="1"/>
        <w:jc w:val="center"/>
        <w:rPr>
          <w:rFonts w:ascii="Times New Roman" w:hAnsi="Times New Roman"/>
          <w:b/>
          <w:sz w:val="22"/>
          <w:szCs w:val="22"/>
        </w:rPr>
      </w:pPr>
      <w:r w:rsidRPr="001D2680">
        <w:rPr>
          <w:rFonts w:ascii="Times New Roman" w:hAnsi="Times New Roman"/>
          <w:b/>
          <w:sz w:val="22"/>
          <w:szCs w:val="22"/>
        </w:rPr>
        <w:t>1. Предмет договора</w:t>
      </w:r>
    </w:p>
    <w:p w:rsidR="001D2680" w:rsidRDefault="00943EB6" w:rsidP="001D2680">
      <w:pPr>
        <w:jc w:val="both"/>
        <w:rPr>
          <w:sz w:val="22"/>
          <w:szCs w:val="22"/>
        </w:rPr>
      </w:pPr>
      <w:r w:rsidRPr="00067E6E">
        <w:rPr>
          <w:sz w:val="22"/>
          <w:szCs w:val="22"/>
        </w:rPr>
        <w:t xml:space="preserve">1.1. </w:t>
      </w:r>
      <w:r w:rsidR="00A45301" w:rsidRPr="00067E6E">
        <w:rPr>
          <w:sz w:val="22"/>
          <w:szCs w:val="22"/>
        </w:rPr>
        <w:t xml:space="preserve">Заказчик поручает и оплачивает, а Исполнитель принимает на себя обязательства по предоставлению </w:t>
      </w:r>
      <w:r w:rsidR="00825CF4" w:rsidRPr="00067E6E">
        <w:rPr>
          <w:sz w:val="22"/>
          <w:szCs w:val="22"/>
        </w:rPr>
        <w:t>телекоммуникационных услуг, а именно:</w:t>
      </w:r>
      <w:r w:rsidR="001D2680" w:rsidRPr="00067E6E">
        <w:rPr>
          <w:color w:val="000000"/>
          <w:sz w:val="22"/>
          <w:szCs w:val="22"/>
        </w:rPr>
        <w:t xml:space="preserve"> Доступ к </w:t>
      </w:r>
      <w:r w:rsidR="008438F9">
        <w:rPr>
          <w:color w:val="000000"/>
          <w:sz w:val="22"/>
          <w:szCs w:val="22"/>
        </w:rPr>
        <w:t xml:space="preserve">сети </w:t>
      </w:r>
      <w:r w:rsidR="001D2680" w:rsidRPr="00067E6E">
        <w:rPr>
          <w:color w:val="000000"/>
          <w:sz w:val="22"/>
          <w:szCs w:val="22"/>
        </w:rPr>
        <w:t>Интернет</w:t>
      </w:r>
      <w:r w:rsidR="00234922">
        <w:rPr>
          <w:color w:val="000000"/>
          <w:sz w:val="22"/>
          <w:szCs w:val="22"/>
        </w:rPr>
        <w:t xml:space="preserve"> без учета трафика на скорости</w:t>
      </w:r>
      <w:r w:rsidR="001D2680" w:rsidRPr="00067E6E">
        <w:rPr>
          <w:color w:val="000000"/>
          <w:sz w:val="22"/>
          <w:szCs w:val="22"/>
        </w:rPr>
        <w:t xml:space="preserve"> </w:t>
      </w:r>
      <w:r w:rsidR="00234922">
        <w:rPr>
          <w:color w:val="000000"/>
          <w:sz w:val="22"/>
          <w:szCs w:val="22"/>
        </w:rPr>
        <w:t xml:space="preserve">                         </w:t>
      </w:r>
      <w:r w:rsidR="001D2680" w:rsidRPr="00067E6E">
        <w:rPr>
          <w:color w:val="000000"/>
          <w:sz w:val="22"/>
          <w:szCs w:val="22"/>
        </w:rPr>
        <w:t xml:space="preserve">10 </w:t>
      </w:r>
      <w:proofErr w:type="spellStart"/>
      <w:r w:rsidR="001D2680" w:rsidRPr="00067E6E">
        <w:rPr>
          <w:color w:val="000000"/>
          <w:sz w:val="22"/>
          <w:szCs w:val="22"/>
        </w:rPr>
        <w:t>мбит</w:t>
      </w:r>
      <w:proofErr w:type="spellEnd"/>
      <w:r w:rsidR="001D2680" w:rsidRPr="00067E6E">
        <w:rPr>
          <w:color w:val="000000"/>
          <w:sz w:val="22"/>
          <w:szCs w:val="22"/>
        </w:rPr>
        <w:t>/сек</w:t>
      </w:r>
      <w:r w:rsidR="00234922">
        <w:rPr>
          <w:color w:val="000000"/>
          <w:sz w:val="22"/>
          <w:szCs w:val="22"/>
        </w:rPr>
        <w:t xml:space="preserve"> (аренда </w:t>
      </w:r>
      <w:r w:rsidR="008D122B">
        <w:rPr>
          <w:sz w:val="22"/>
          <w:szCs w:val="22"/>
        </w:rPr>
        <w:t xml:space="preserve">блока </w:t>
      </w:r>
      <w:r w:rsidR="008D122B" w:rsidRPr="00067E6E">
        <w:rPr>
          <w:sz w:val="22"/>
          <w:szCs w:val="22"/>
        </w:rPr>
        <w:t xml:space="preserve">из 8 </w:t>
      </w:r>
      <w:r w:rsidR="008D122B" w:rsidRPr="00067E6E">
        <w:rPr>
          <w:sz w:val="22"/>
          <w:szCs w:val="22"/>
          <w:lang w:val="en-US"/>
        </w:rPr>
        <w:t>IP</w:t>
      </w:r>
      <w:r w:rsidR="008D122B" w:rsidRPr="00067E6E">
        <w:rPr>
          <w:sz w:val="22"/>
          <w:szCs w:val="22"/>
        </w:rPr>
        <w:t xml:space="preserve"> </w:t>
      </w:r>
      <w:r w:rsidR="00234922">
        <w:rPr>
          <w:sz w:val="22"/>
          <w:szCs w:val="22"/>
        </w:rPr>
        <w:t>-</w:t>
      </w:r>
      <w:r w:rsidR="008D122B" w:rsidRPr="00067E6E">
        <w:rPr>
          <w:sz w:val="22"/>
          <w:szCs w:val="22"/>
        </w:rPr>
        <w:t>адресов</w:t>
      </w:r>
      <w:r w:rsidR="008D122B">
        <w:rPr>
          <w:sz w:val="22"/>
          <w:szCs w:val="22"/>
        </w:rPr>
        <w:t>,</w:t>
      </w:r>
      <w:r w:rsidR="00234922">
        <w:rPr>
          <w:sz w:val="22"/>
          <w:szCs w:val="22"/>
        </w:rPr>
        <w:t xml:space="preserve"> </w:t>
      </w:r>
      <w:r w:rsidR="008D122B" w:rsidRPr="00067E6E">
        <w:rPr>
          <w:sz w:val="22"/>
          <w:szCs w:val="22"/>
        </w:rPr>
        <w:t xml:space="preserve"> </w:t>
      </w:r>
      <w:r w:rsidR="008D122B">
        <w:rPr>
          <w:sz w:val="22"/>
          <w:szCs w:val="22"/>
        </w:rPr>
        <w:t xml:space="preserve">настройка и </w:t>
      </w:r>
      <w:r w:rsidR="008438F9">
        <w:rPr>
          <w:sz w:val="22"/>
          <w:szCs w:val="22"/>
        </w:rPr>
        <w:t xml:space="preserve">поддержка обратной зоны </w:t>
      </w:r>
      <w:r w:rsidR="008438F9">
        <w:rPr>
          <w:sz w:val="22"/>
          <w:szCs w:val="22"/>
          <w:lang w:val="en-US"/>
        </w:rPr>
        <w:t>DNS</w:t>
      </w:r>
      <w:r w:rsidR="001A0D0B" w:rsidRPr="001A0D0B">
        <w:rPr>
          <w:sz w:val="22"/>
          <w:szCs w:val="22"/>
        </w:rPr>
        <w:t>)</w:t>
      </w:r>
      <w:r w:rsidR="00067E6E" w:rsidRPr="00067E6E">
        <w:rPr>
          <w:sz w:val="22"/>
          <w:szCs w:val="22"/>
        </w:rPr>
        <w:t>.</w:t>
      </w:r>
    </w:p>
    <w:p w:rsidR="008B0E2E" w:rsidRPr="00067E6E" w:rsidRDefault="008B0E2E" w:rsidP="001D2680">
      <w:pPr>
        <w:jc w:val="both"/>
        <w:rPr>
          <w:color w:val="000000"/>
          <w:sz w:val="22"/>
          <w:szCs w:val="22"/>
        </w:rPr>
      </w:pPr>
      <w:r>
        <w:rPr>
          <w:sz w:val="22"/>
          <w:szCs w:val="22"/>
        </w:rPr>
        <w:t>Срок оказания услуг: с 01.01.201</w:t>
      </w:r>
      <w:r w:rsidR="00234922">
        <w:rPr>
          <w:sz w:val="22"/>
          <w:szCs w:val="22"/>
        </w:rPr>
        <w:t>8</w:t>
      </w:r>
      <w:r>
        <w:rPr>
          <w:sz w:val="22"/>
          <w:szCs w:val="22"/>
        </w:rPr>
        <w:t xml:space="preserve"> года по 31.12.201</w:t>
      </w:r>
      <w:r w:rsidR="00234922">
        <w:rPr>
          <w:sz w:val="22"/>
          <w:szCs w:val="22"/>
        </w:rPr>
        <w:t>8</w:t>
      </w:r>
      <w:r>
        <w:rPr>
          <w:sz w:val="22"/>
          <w:szCs w:val="22"/>
        </w:rPr>
        <w:t xml:space="preserve"> года.</w:t>
      </w:r>
    </w:p>
    <w:p w:rsidR="00DC5900" w:rsidRDefault="00DC5900" w:rsidP="001D2680">
      <w:pPr>
        <w:jc w:val="both"/>
        <w:rPr>
          <w:bCs/>
          <w:sz w:val="22"/>
          <w:szCs w:val="22"/>
        </w:rPr>
      </w:pPr>
      <w:r w:rsidRPr="00067E6E">
        <w:rPr>
          <w:bCs/>
          <w:sz w:val="22"/>
          <w:szCs w:val="22"/>
        </w:rPr>
        <w:t xml:space="preserve">1.2. Прогнозируемая доля местного содержания в заключенном договоре на оказание услуг составляет </w:t>
      </w:r>
      <w:r w:rsidR="00234922">
        <w:rPr>
          <w:bCs/>
          <w:sz w:val="22"/>
          <w:szCs w:val="22"/>
        </w:rPr>
        <w:t>______</w:t>
      </w:r>
      <w:r w:rsidRPr="00067E6E">
        <w:rPr>
          <w:bCs/>
          <w:sz w:val="22"/>
          <w:szCs w:val="22"/>
        </w:rPr>
        <w:t>%.</w:t>
      </w:r>
    </w:p>
    <w:p w:rsidR="00001DEB" w:rsidRPr="00067E6E" w:rsidRDefault="00001DEB" w:rsidP="001D2680">
      <w:pPr>
        <w:jc w:val="both"/>
        <w:rPr>
          <w:bCs/>
          <w:sz w:val="22"/>
          <w:szCs w:val="22"/>
        </w:rPr>
      </w:pPr>
    </w:p>
    <w:p w:rsidR="00943EB6" w:rsidRPr="001D2680" w:rsidRDefault="00943EB6" w:rsidP="00943EB6">
      <w:pPr>
        <w:pStyle w:val="1"/>
        <w:jc w:val="center"/>
        <w:rPr>
          <w:rFonts w:ascii="Times New Roman" w:hAnsi="Times New Roman"/>
          <w:b/>
          <w:sz w:val="22"/>
          <w:szCs w:val="22"/>
        </w:rPr>
      </w:pPr>
      <w:r w:rsidRPr="001D2680">
        <w:rPr>
          <w:rFonts w:ascii="Times New Roman" w:hAnsi="Times New Roman"/>
          <w:b/>
          <w:sz w:val="22"/>
          <w:szCs w:val="22"/>
        </w:rPr>
        <w:t>2. Цена и общая сумма договора</w:t>
      </w:r>
    </w:p>
    <w:p w:rsidR="00067E6E" w:rsidRPr="00697667" w:rsidRDefault="00C80846" w:rsidP="00067E6E">
      <w:pPr>
        <w:pStyle w:val="1"/>
        <w:jc w:val="both"/>
        <w:rPr>
          <w:rFonts w:ascii="Times New Roman" w:hAnsi="Times New Roman"/>
          <w:sz w:val="22"/>
          <w:szCs w:val="22"/>
        </w:rPr>
      </w:pPr>
      <w:r w:rsidRPr="001D2680">
        <w:rPr>
          <w:rFonts w:ascii="Times New Roman" w:hAnsi="Times New Roman"/>
          <w:sz w:val="22"/>
          <w:szCs w:val="22"/>
        </w:rPr>
        <w:t xml:space="preserve">2.1. </w:t>
      </w:r>
      <w:r w:rsidR="00234922" w:rsidRPr="00234922">
        <w:rPr>
          <w:rFonts w:ascii="Times New Roman" w:hAnsi="Times New Roman"/>
          <w:sz w:val="22"/>
          <w:szCs w:val="22"/>
        </w:rPr>
        <w:t>Общая сумма настоящего Договора составляет: _____________ (прописью) тенге ____ тиын, с учетом НДС.</w:t>
      </w:r>
    </w:p>
    <w:p w:rsidR="006C2194" w:rsidRPr="001D2680" w:rsidRDefault="006C2194" w:rsidP="00943EB6">
      <w:pPr>
        <w:jc w:val="both"/>
        <w:rPr>
          <w:color w:val="000000"/>
          <w:sz w:val="22"/>
          <w:szCs w:val="22"/>
        </w:rPr>
      </w:pPr>
      <w:r w:rsidRPr="001D2680">
        <w:rPr>
          <w:color w:val="000000"/>
          <w:sz w:val="22"/>
          <w:szCs w:val="22"/>
        </w:rPr>
        <w:t xml:space="preserve">2.2. </w:t>
      </w:r>
      <w:r w:rsidR="00B80DBB" w:rsidRPr="001D2680">
        <w:rPr>
          <w:color w:val="000000"/>
          <w:sz w:val="22"/>
          <w:szCs w:val="22"/>
        </w:rPr>
        <w:t>Ставка НДС устанавливается согласно действующего налогового законодательства РК</w:t>
      </w:r>
      <w:r w:rsidRPr="001D2680">
        <w:rPr>
          <w:color w:val="000000"/>
          <w:sz w:val="22"/>
          <w:szCs w:val="22"/>
        </w:rPr>
        <w:t>.</w:t>
      </w:r>
    </w:p>
    <w:p w:rsidR="00C41B54" w:rsidRPr="001D2680" w:rsidRDefault="00C41B54" w:rsidP="00C41B54">
      <w:pPr>
        <w:jc w:val="both"/>
        <w:rPr>
          <w:sz w:val="22"/>
          <w:szCs w:val="22"/>
        </w:rPr>
      </w:pPr>
      <w:r w:rsidRPr="001D2680">
        <w:rPr>
          <w:sz w:val="22"/>
          <w:szCs w:val="22"/>
        </w:rPr>
        <w:t xml:space="preserve">2.3. Расчет сумм к оплате производится согласно действующим тарифам, утвержденным </w:t>
      </w:r>
      <w:r w:rsidR="00C6537A" w:rsidRPr="001D2680">
        <w:rPr>
          <w:sz w:val="22"/>
          <w:szCs w:val="22"/>
        </w:rPr>
        <w:t>Исполнителем</w:t>
      </w:r>
      <w:r w:rsidRPr="001D2680">
        <w:rPr>
          <w:sz w:val="22"/>
          <w:szCs w:val="22"/>
        </w:rPr>
        <w:t>, и количеству предоставленных услуг.</w:t>
      </w:r>
    </w:p>
    <w:p w:rsidR="00C41B54" w:rsidRPr="001D2680" w:rsidRDefault="00C41B54" w:rsidP="00C41B54">
      <w:pPr>
        <w:jc w:val="both"/>
        <w:rPr>
          <w:sz w:val="22"/>
          <w:szCs w:val="22"/>
        </w:rPr>
      </w:pPr>
      <w:r w:rsidRPr="001D2680">
        <w:rPr>
          <w:sz w:val="22"/>
          <w:szCs w:val="22"/>
        </w:rPr>
        <w:t xml:space="preserve">2.4. </w:t>
      </w:r>
      <w:r w:rsidR="003112BC">
        <w:rPr>
          <w:sz w:val="22"/>
          <w:szCs w:val="22"/>
        </w:rPr>
        <w:t>Исполнитель и</w:t>
      </w:r>
      <w:r w:rsidR="00CE59D8">
        <w:rPr>
          <w:sz w:val="22"/>
          <w:szCs w:val="22"/>
        </w:rPr>
        <w:t>зменяет цены и тарифы на услуги</w:t>
      </w:r>
      <w:r w:rsidR="003112BC">
        <w:rPr>
          <w:sz w:val="22"/>
          <w:szCs w:val="22"/>
        </w:rPr>
        <w:t>, указанные в Приложении №1 к договору, письменно уведомив об этом Заказчика не позднее чем за один месяц</w:t>
      </w:r>
      <w:r w:rsidRPr="001D2680">
        <w:rPr>
          <w:sz w:val="22"/>
          <w:szCs w:val="22"/>
        </w:rPr>
        <w:t>.</w:t>
      </w:r>
      <w:r w:rsidR="003112BC">
        <w:rPr>
          <w:sz w:val="22"/>
          <w:szCs w:val="22"/>
        </w:rPr>
        <w:t xml:space="preserve"> При этом измененные тарифы предусматриваются в соответствующем дополнительном соглашении к настоящему договору</w:t>
      </w:r>
      <w:r w:rsidR="0015444A">
        <w:rPr>
          <w:sz w:val="22"/>
          <w:szCs w:val="22"/>
        </w:rPr>
        <w:t>, подписываемом Сторонами.</w:t>
      </w:r>
      <w:r w:rsidRPr="001D2680">
        <w:rPr>
          <w:sz w:val="22"/>
          <w:szCs w:val="22"/>
        </w:rPr>
        <w:t xml:space="preserve"> </w:t>
      </w:r>
    </w:p>
    <w:p w:rsidR="00C41B54" w:rsidRPr="001D2680" w:rsidRDefault="00C41B54" w:rsidP="00C41B54">
      <w:pPr>
        <w:jc w:val="both"/>
        <w:rPr>
          <w:sz w:val="22"/>
          <w:szCs w:val="22"/>
        </w:rPr>
      </w:pPr>
      <w:r w:rsidRPr="001D2680">
        <w:rPr>
          <w:sz w:val="22"/>
          <w:szCs w:val="22"/>
        </w:rPr>
        <w:t>2.5. Стоимость ежемесячных выплат указана в Заказ-</w:t>
      </w:r>
      <w:r w:rsidR="00CE59D8">
        <w:rPr>
          <w:sz w:val="22"/>
          <w:szCs w:val="22"/>
        </w:rPr>
        <w:t>наряде (Приложение № 1), являющи</w:t>
      </w:r>
      <w:r w:rsidRPr="001D2680">
        <w:rPr>
          <w:sz w:val="22"/>
          <w:szCs w:val="22"/>
        </w:rPr>
        <w:t>мся неотъемлемой частью договора.</w:t>
      </w:r>
    </w:p>
    <w:p w:rsidR="00943EB6" w:rsidRPr="00B678AE" w:rsidRDefault="00C41B54" w:rsidP="00943EB6">
      <w:pPr>
        <w:jc w:val="both"/>
        <w:rPr>
          <w:sz w:val="22"/>
          <w:szCs w:val="22"/>
        </w:rPr>
      </w:pPr>
      <w:r>
        <w:rPr>
          <w:sz w:val="22"/>
          <w:szCs w:val="22"/>
        </w:rPr>
        <w:t>2.</w:t>
      </w:r>
      <w:r w:rsidR="0015444A">
        <w:rPr>
          <w:sz w:val="22"/>
          <w:szCs w:val="22"/>
        </w:rPr>
        <w:t>6</w:t>
      </w:r>
      <w:r w:rsidR="00943EB6" w:rsidRPr="00B678AE">
        <w:rPr>
          <w:sz w:val="22"/>
          <w:szCs w:val="22"/>
        </w:rPr>
        <w:t>. В случае изменения действующего законодательства Республики Казахстан в отношении изменения налогов, пошлин и иных платежей в бюджет, предусмотренных законодательством Республики Казахстан, Стороны обязуются внести соответствующие изменения в настоящий Договор, с подписанием соответствующего Дополнительного соглашения.</w:t>
      </w:r>
    </w:p>
    <w:p w:rsidR="001A3CB8" w:rsidRPr="00D047EC" w:rsidRDefault="001A3CB8" w:rsidP="005421C1">
      <w:pPr>
        <w:ind w:right="-5"/>
        <w:jc w:val="both"/>
        <w:rPr>
          <w:color w:val="FF0000"/>
          <w:sz w:val="22"/>
          <w:szCs w:val="22"/>
        </w:rPr>
      </w:pPr>
    </w:p>
    <w:p w:rsidR="00943EB6" w:rsidRPr="00B678AE" w:rsidRDefault="00943EB6" w:rsidP="00943EB6">
      <w:pPr>
        <w:spacing w:line="0" w:lineRule="atLeast"/>
        <w:jc w:val="center"/>
        <w:rPr>
          <w:b/>
          <w:sz w:val="22"/>
          <w:szCs w:val="22"/>
        </w:rPr>
      </w:pPr>
      <w:r w:rsidRPr="00B678AE">
        <w:rPr>
          <w:b/>
          <w:sz w:val="22"/>
          <w:szCs w:val="22"/>
        </w:rPr>
        <w:t>3.  Обязанности сторон</w:t>
      </w:r>
    </w:p>
    <w:p w:rsidR="006D1261" w:rsidRDefault="006D1261" w:rsidP="006D1261">
      <w:pPr>
        <w:ind w:right="-5"/>
        <w:jc w:val="both"/>
        <w:rPr>
          <w:bCs/>
          <w:sz w:val="22"/>
          <w:szCs w:val="22"/>
        </w:rPr>
      </w:pPr>
      <w:r w:rsidRPr="00B678AE">
        <w:rPr>
          <w:bCs/>
          <w:sz w:val="22"/>
          <w:szCs w:val="22"/>
        </w:rPr>
        <w:t xml:space="preserve">3.1. </w:t>
      </w:r>
      <w:r w:rsidRPr="00B678AE">
        <w:rPr>
          <w:b/>
          <w:sz w:val="22"/>
          <w:szCs w:val="22"/>
        </w:rPr>
        <w:t>«Исполнитель» обязан</w:t>
      </w:r>
      <w:r w:rsidRPr="00B678AE">
        <w:rPr>
          <w:bCs/>
          <w:sz w:val="22"/>
          <w:szCs w:val="22"/>
        </w:rPr>
        <w:t>:</w:t>
      </w:r>
    </w:p>
    <w:p w:rsidR="00863992" w:rsidRPr="00B678AE" w:rsidRDefault="00863992" w:rsidP="006D1261">
      <w:pPr>
        <w:ind w:right="-5"/>
        <w:jc w:val="both"/>
        <w:rPr>
          <w:sz w:val="22"/>
          <w:szCs w:val="22"/>
        </w:rPr>
      </w:pPr>
      <w:r>
        <w:rPr>
          <w:bCs/>
          <w:sz w:val="22"/>
          <w:szCs w:val="22"/>
        </w:rPr>
        <w:t>3</w:t>
      </w:r>
      <w:r w:rsidRPr="00863992">
        <w:rPr>
          <w:bCs/>
          <w:sz w:val="22"/>
          <w:szCs w:val="22"/>
        </w:rPr>
        <w:t xml:space="preserve">.1.1. </w:t>
      </w:r>
      <w:r w:rsidRPr="00863992">
        <w:rPr>
          <w:rStyle w:val="FontStyle13"/>
          <w:spacing w:val="0"/>
          <w:sz w:val="22"/>
          <w:szCs w:val="22"/>
        </w:rPr>
        <w:t xml:space="preserve">Приступить к оказанию услуг </w:t>
      </w:r>
      <w:r w:rsidRPr="00863992">
        <w:rPr>
          <w:sz w:val="22"/>
          <w:szCs w:val="22"/>
        </w:rPr>
        <w:t xml:space="preserve">с момента вступления Договора в силу, в полном объеме, </w:t>
      </w:r>
      <w:r w:rsidRPr="00863992">
        <w:rPr>
          <w:rStyle w:val="FontStyle13"/>
          <w:spacing w:val="0"/>
          <w:sz w:val="22"/>
          <w:szCs w:val="22"/>
        </w:rPr>
        <w:t>качественно, согласно Соглашения об уровне обслуживания (Приложение №4), в строгом соответствии с действующими на территории Республики Казахстан нормами</w:t>
      </w:r>
      <w:r w:rsidRPr="00264EE1">
        <w:rPr>
          <w:rStyle w:val="FontStyle13"/>
          <w:sz w:val="22"/>
          <w:szCs w:val="22"/>
        </w:rPr>
        <w:t xml:space="preserve"> и правилами, регламентирующими данный вид услуг</w:t>
      </w:r>
      <w:r w:rsidRPr="00264EE1">
        <w:rPr>
          <w:sz w:val="22"/>
          <w:szCs w:val="22"/>
        </w:rPr>
        <w:t>, в сроки, указанные в настоящем договоре.</w:t>
      </w:r>
    </w:p>
    <w:p w:rsidR="006D1261" w:rsidRPr="00067E6E" w:rsidRDefault="006D1261" w:rsidP="006D1261">
      <w:pPr>
        <w:ind w:right="-5"/>
        <w:jc w:val="both"/>
        <w:rPr>
          <w:sz w:val="22"/>
          <w:szCs w:val="22"/>
        </w:rPr>
      </w:pPr>
      <w:r w:rsidRPr="00067E6E">
        <w:rPr>
          <w:sz w:val="22"/>
          <w:szCs w:val="22"/>
        </w:rPr>
        <w:t>3.1.</w:t>
      </w:r>
      <w:r w:rsidR="00863992">
        <w:rPr>
          <w:sz w:val="22"/>
          <w:szCs w:val="22"/>
        </w:rPr>
        <w:t>2</w:t>
      </w:r>
      <w:r w:rsidRPr="00067E6E">
        <w:rPr>
          <w:sz w:val="22"/>
          <w:szCs w:val="22"/>
        </w:rPr>
        <w:t>. Исполнитель</w:t>
      </w:r>
      <w:r w:rsidRPr="00067E6E">
        <w:rPr>
          <w:b/>
          <w:sz w:val="22"/>
          <w:szCs w:val="22"/>
        </w:rPr>
        <w:t xml:space="preserve"> </w:t>
      </w:r>
      <w:r w:rsidRPr="00067E6E">
        <w:rPr>
          <w:sz w:val="22"/>
          <w:szCs w:val="22"/>
        </w:rPr>
        <w:t>предостав</w:t>
      </w:r>
      <w:r w:rsidR="008D6AC4" w:rsidRPr="00067E6E">
        <w:rPr>
          <w:sz w:val="22"/>
          <w:szCs w:val="22"/>
        </w:rPr>
        <w:t>ляет</w:t>
      </w:r>
      <w:r w:rsidRPr="00067E6E">
        <w:rPr>
          <w:sz w:val="22"/>
          <w:szCs w:val="22"/>
        </w:rPr>
        <w:t xml:space="preserve"> Услуги, по месту нахождения  </w:t>
      </w:r>
      <w:r w:rsidRPr="00067E6E">
        <w:rPr>
          <w:rFonts w:cs="Arial"/>
          <w:bCs/>
          <w:iCs/>
          <w:sz w:val="22"/>
          <w:szCs w:val="22"/>
        </w:rPr>
        <w:t>Заказчика</w:t>
      </w:r>
      <w:r w:rsidRPr="00067E6E">
        <w:rPr>
          <w:sz w:val="22"/>
          <w:szCs w:val="22"/>
        </w:rPr>
        <w:t>.</w:t>
      </w:r>
      <w:r w:rsidR="00067E6E" w:rsidRPr="00067E6E">
        <w:rPr>
          <w:color w:val="000000"/>
          <w:sz w:val="22"/>
          <w:szCs w:val="22"/>
        </w:rPr>
        <w:t xml:space="preserve"> Наличие службы технической поддержки 24х7</w:t>
      </w:r>
      <w:r w:rsidR="00067E6E">
        <w:rPr>
          <w:color w:val="000000"/>
          <w:sz w:val="22"/>
          <w:szCs w:val="22"/>
        </w:rPr>
        <w:t>.</w:t>
      </w:r>
    </w:p>
    <w:p w:rsidR="006D1261" w:rsidRPr="00D9012E" w:rsidRDefault="006D1261" w:rsidP="006D1261">
      <w:pPr>
        <w:ind w:right="-5"/>
        <w:jc w:val="both"/>
        <w:rPr>
          <w:sz w:val="22"/>
          <w:szCs w:val="22"/>
        </w:rPr>
      </w:pPr>
      <w:r w:rsidRPr="00B678AE">
        <w:rPr>
          <w:sz w:val="22"/>
          <w:szCs w:val="22"/>
        </w:rPr>
        <w:lastRenderedPageBreak/>
        <w:t>3.1.</w:t>
      </w:r>
      <w:r w:rsidR="00863992">
        <w:rPr>
          <w:sz w:val="22"/>
          <w:szCs w:val="22"/>
        </w:rPr>
        <w:t>3</w:t>
      </w:r>
      <w:r w:rsidRPr="00B678AE">
        <w:rPr>
          <w:sz w:val="22"/>
          <w:szCs w:val="22"/>
        </w:rPr>
        <w:t xml:space="preserve">. </w:t>
      </w:r>
      <w:r w:rsidRPr="00D9012E">
        <w:rPr>
          <w:sz w:val="22"/>
          <w:szCs w:val="22"/>
        </w:rPr>
        <w:t xml:space="preserve">При выполнении плановых работ на телекоммуникационном узле, которые продолжаются более </w:t>
      </w:r>
      <w:r w:rsidR="00AA53DA">
        <w:rPr>
          <w:sz w:val="22"/>
          <w:szCs w:val="22"/>
        </w:rPr>
        <w:t xml:space="preserve">                 </w:t>
      </w:r>
      <w:r w:rsidRPr="00D9012E">
        <w:rPr>
          <w:sz w:val="22"/>
          <w:szCs w:val="22"/>
        </w:rPr>
        <w:t xml:space="preserve">12 часов, Исполнитель уведомляет </w:t>
      </w:r>
      <w:r w:rsidRPr="00D9012E">
        <w:rPr>
          <w:bCs/>
          <w:iCs/>
          <w:sz w:val="22"/>
          <w:szCs w:val="22"/>
        </w:rPr>
        <w:t>Заказчика</w:t>
      </w:r>
      <w:r w:rsidRPr="00D9012E">
        <w:rPr>
          <w:sz w:val="22"/>
          <w:szCs w:val="22"/>
        </w:rPr>
        <w:t xml:space="preserve"> об этом не менее чем за 24 часа до момента отключения.</w:t>
      </w:r>
    </w:p>
    <w:p w:rsidR="00D9012E" w:rsidRDefault="00FC3486" w:rsidP="00D9012E">
      <w:pPr>
        <w:pStyle w:val="21"/>
        <w:spacing w:after="0" w:line="0" w:lineRule="atLeast"/>
        <w:jc w:val="both"/>
        <w:rPr>
          <w:sz w:val="22"/>
          <w:szCs w:val="22"/>
        </w:rPr>
      </w:pPr>
      <w:hyperlink r:id="rId8" w:history="1">
        <w:r w:rsidR="00D9012E" w:rsidRPr="00C6537A">
          <w:rPr>
            <w:rStyle w:val="a8"/>
            <w:color w:val="auto"/>
            <w:sz w:val="22"/>
            <w:szCs w:val="22"/>
            <w:u w:val="none"/>
          </w:rPr>
          <w:t>3.1.</w:t>
        </w:r>
        <w:r w:rsidR="00863992">
          <w:rPr>
            <w:rStyle w:val="a8"/>
            <w:color w:val="auto"/>
            <w:sz w:val="22"/>
            <w:szCs w:val="22"/>
            <w:u w:val="none"/>
          </w:rPr>
          <w:t>4</w:t>
        </w:r>
        <w:r w:rsidR="00D9012E" w:rsidRPr="00C6537A">
          <w:rPr>
            <w:rStyle w:val="a8"/>
            <w:color w:val="auto"/>
            <w:sz w:val="22"/>
            <w:szCs w:val="22"/>
            <w:u w:val="none"/>
          </w:rPr>
          <w:t xml:space="preserve">. «Исполнитель» своевременно выставляет необходимую для «Заказчика» информацию по общим вопросам на сервере </w:t>
        </w:r>
        <w:r w:rsidR="00C6537A" w:rsidRPr="00C6537A">
          <w:rPr>
            <w:rStyle w:val="a8"/>
            <w:color w:val="auto"/>
            <w:sz w:val="22"/>
            <w:szCs w:val="22"/>
            <w:u w:val="none"/>
          </w:rPr>
          <w:t>Исполнителя.</w:t>
        </w:r>
      </w:hyperlink>
    </w:p>
    <w:p w:rsidR="00DC5900" w:rsidRPr="008A7F76" w:rsidRDefault="00DC5900" w:rsidP="00DC5900">
      <w:pPr>
        <w:pStyle w:val="a3"/>
        <w:jc w:val="both"/>
        <w:rPr>
          <w:b w:val="0"/>
          <w:bCs w:val="0"/>
          <w:sz w:val="22"/>
          <w:szCs w:val="22"/>
        </w:rPr>
      </w:pPr>
      <w:r w:rsidRPr="008A7F76">
        <w:rPr>
          <w:b w:val="0"/>
          <w:bCs w:val="0"/>
          <w:sz w:val="22"/>
          <w:szCs w:val="22"/>
        </w:rPr>
        <w:t>3.1.</w:t>
      </w:r>
      <w:r w:rsidR="00863992">
        <w:rPr>
          <w:b w:val="0"/>
          <w:bCs w:val="0"/>
          <w:sz w:val="22"/>
          <w:szCs w:val="22"/>
        </w:rPr>
        <w:t>5</w:t>
      </w:r>
      <w:r w:rsidRPr="008A7F76">
        <w:rPr>
          <w:b w:val="0"/>
          <w:bCs w:val="0"/>
          <w:sz w:val="22"/>
          <w:szCs w:val="22"/>
        </w:rPr>
        <w:t xml:space="preserve">. Сдать оказанные услуги Заказчику по </w:t>
      </w:r>
      <w:r w:rsidRPr="008A7F76">
        <w:rPr>
          <w:b w:val="0"/>
          <w:sz w:val="22"/>
          <w:szCs w:val="22"/>
        </w:rPr>
        <w:t>акту оказанных услуг</w:t>
      </w:r>
      <w:r w:rsidRPr="008A7F76">
        <w:rPr>
          <w:b w:val="0"/>
          <w:bCs w:val="0"/>
          <w:sz w:val="22"/>
          <w:szCs w:val="22"/>
        </w:rPr>
        <w:t>.</w:t>
      </w:r>
    </w:p>
    <w:p w:rsidR="00DC5900" w:rsidRPr="008A7F76" w:rsidRDefault="00DC5900" w:rsidP="00DC5900">
      <w:pPr>
        <w:pStyle w:val="20"/>
        <w:spacing w:after="0" w:line="0" w:lineRule="atLeast"/>
        <w:jc w:val="both"/>
        <w:rPr>
          <w:bCs/>
          <w:sz w:val="22"/>
          <w:szCs w:val="22"/>
        </w:rPr>
      </w:pPr>
      <w:r w:rsidRPr="008A7F76">
        <w:rPr>
          <w:sz w:val="22"/>
          <w:szCs w:val="22"/>
        </w:rPr>
        <w:t>3.1.</w:t>
      </w:r>
      <w:r w:rsidR="00863992">
        <w:rPr>
          <w:sz w:val="22"/>
          <w:szCs w:val="22"/>
        </w:rPr>
        <w:t>6</w:t>
      </w:r>
      <w:r w:rsidRPr="008A7F76">
        <w:rPr>
          <w:sz w:val="22"/>
          <w:szCs w:val="22"/>
        </w:rPr>
        <w:t>.</w:t>
      </w:r>
      <w:r w:rsidRPr="008A7F76">
        <w:rPr>
          <w:b/>
          <w:sz w:val="22"/>
          <w:szCs w:val="22"/>
        </w:rPr>
        <w:t xml:space="preserve"> </w:t>
      </w:r>
      <w:r w:rsidRPr="008A7F76">
        <w:rPr>
          <w:bCs/>
          <w:sz w:val="22"/>
          <w:szCs w:val="22"/>
        </w:rPr>
        <w:t xml:space="preserve">Возместить в полном размере ущерб, причинённый </w:t>
      </w:r>
      <w:r w:rsidRPr="008A7F76">
        <w:rPr>
          <w:sz w:val="22"/>
          <w:szCs w:val="22"/>
        </w:rPr>
        <w:t>Заказчику</w:t>
      </w:r>
      <w:r w:rsidRPr="008A7F76">
        <w:rPr>
          <w:bCs/>
          <w:sz w:val="22"/>
          <w:szCs w:val="22"/>
        </w:rPr>
        <w:t xml:space="preserve"> по вине </w:t>
      </w:r>
      <w:r w:rsidRPr="008A7F76">
        <w:rPr>
          <w:sz w:val="22"/>
          <w:szCs w:val="22"/>
        </w:rPr>
        <w:t>Исполнителя</w:t>
      </w:r>
      <w:r w:rsidRPr="008A7F76">
        <w:rPr>
          <w:bCs/>
          <w:sz w:val="22"/>
          <w:szCs w:val="22"/>
        </w:rPr>
        <w:t xml:space="preserve"> в случаях, когда:</w:t>
      </w:r>
    </w:p>
    <w:p w:rsidR="00DC5900" w:rsidRPr="00697667" w:rsidRDefault="00DC5900" w:rsidP="00DC5900">
      <w:pPr>
        <w:pStyle w:val="20"/>
        <w:numPr>
          <w:ilvl w:val="0"/>
          <w:numId w:val="1"/>
        </w:numPr>
        <w:spacing w:after="0" w:line="240" w:lineRule="auto"/>
        <w:ind w:left="0" w:firstLine="0"/>
        <w:jc w:val="both"/>
        <w:rPr>
          <w:bCs/>
          <w:color w:val="000000"/>
          <w:sz w:val="22"/>
          <w:szCs w:val="22"/>
        </w:rPr>
      </w:pPr>
      <w:r w:rsidRPr="00697667">
        <w:rPr>
          <w:bCs/>
          <w:color w:val="000000"/>
          <w:sz w:val="22"/>
          <w:szCs w:val="22"/>
        </w:rPr>
        <w:t xml:space="preserve">имущество и другие ценности были получены </w:t>
      </w:r>
      <w:r w:rsidRPr="00697667">
        <w:rPr>
          <w:color w:val="000000"/>
          <w:sz w:val="22"/>
          <w:szCs w:val="22"/>
        </w:rPr>
        <w:t>Исполнителем</w:t>
      </w:r>
      <w:r w:rsidRPr="00697667">
        <w:rPr>
          <w:bCs/>
          <w:color w:val="000000"/>
          <w:sz w:val="22"/>
          <w:szCs w:val="22"/>
        </w:rPr>
        <w:t xml:space="preserve"> и использованы не по назначению;</w:t>
      </w:r>
    </w:p>
    <w:p w:rsidR="00DC5900" w:rsidRPr="00697667" w:rsidRDefault="00DC5900" w:rsidP="00DC5900">
      <w:pPr>
        <w:pStyle w:val="20"/>
        <w:numPr>
          <w:ilvl w:val="0"/>
          <w:numId w:val="1"/>
        </w:numPr>
        <w:spacing w:after="0" w:line="240" w:lineRule="auto"/>
        <w:ind w:left="0" w:firstLine="0"/>
        <w:jc w:val="both"/>
        <w:rPr>
          <w:bCs/>
          <w:color w:val="000000"/>
          <w:sz w:val="22"/>
          <w:szCs w:val="22"/>
        </w:rPr>
      </w:pPr>
      <w:r w:rsidRPr="00697667">
        <w:rPr>
          <w:bCs/>
          <w:color w:val="000000"/>
          <w:sz w:val="22"/>
          <w:szCs w:val="22"/>
        </w:rPr>
        <w:t xml:space="preserve">ущерб причинён действиями </w:t>
      </w:r>
      <w:r w:rsidRPr="00697667">
        <w:rPr>
          <w:color w:val="000000"/>
          <w:sz w:val="22"/>
          <w:szCs w:val="22"/>
        </w:rPr>
        <w:t>Исполнителя</w:t>
      </w:r>
      <w:r w:rsidRPr="00697667">
        <w:rPr>
          <w:bCs/>
          <w:color w:val="000000"/>
          <w:sz w:val="22"/>
          <w:szCs w:val="22"/>
        </w:rPr>
        <w:t>, содержащими признаки деяний, преследуемых в уголовном порядке;</w:t>
      </w:r>
    </w:p>
    <w:p w:rsidR="00DC5900" w:rsidRPr="00697667" w:rsidRDefault="00DC5900" w:rsidP="00DC5900">
      <w:pPr>
        <w:pStyle w:val="20"/>
        <w:numPr>
          <w:ilvl w:val="0"/>
          <w:numId w:val="1"/>
        </w:numPr>
        <w:spacing w:after="0" w:line="240" w:lineRule="auto"/>
        <w:ind w:left="0" w:firstLine="0"/>
        <w:jc w:val="both"/>
        <w:rPr>
          <w:bCs/>
          <w:color w:val="000000"/>
          <w:sz w:val="22"/>
          <w:szCs w:val="22"/>
        </w:rPr>
      </w:pPr>
      <w:r w:rsidRPr="00697667">
        <w:rPr>
          <w:bCs/>
          <w:color w:val="000000"/>
          <w:sz w:val="22"/>
          <w:szCs w:val="22"/>
        </w:rPr>
        <w:t>ущерб причинён в результате невыполнения или ненадлежащего выполнения договорных обязательств;</w:t>
      </w:r>
    </w:p>
    <w:p w:rsidR="00DC5900" w:rsidRPr="00697667" w:rsidRDefault="00DC5900" w:rsidP="00DC5900">
      <w:pPr>
        <w:pStyle w:val="20"/>
        <w:numPr>
          <w:ilvl w:val="0"/>
          <w:numId w:val="1"/>
        </w:numPr>
        <w:spacing w:after="0" w:line="240" w:lineRule="auto"/>
        <w:ind w:left="0" w:firstLine="0"/>
        <w:jc w:val="both"/>
        <w:rPr>
          <w:bCs/>
          <w:color w:val="000000"/>
          <w:sz w:val="22"/>
          <w:szCs w:val="22"/>
        </w:rPr>
      </w:pPr>
      <w:r w:rsidRPr="00697667">
        <w:rPr>
          <w:bCs/>
          <w:color w:val="000000"/>
          <w:sz w:val="22"/>
          <w:szCs w:val="22"/>
        </w:rPr>
        <w:t>ущерб причинён в результате несоблюдения работниками Исполнителя требований нормативных документов по охране труда;</w:t>
      </w:r>
    </w:p>
    <w:p w:rsidR="00DC5900" w:rsidRPr="00697667" w:rsidRDefault="00DC5900" w:rsidP="00DC5900">
      <w:pPr>
        <w:pStyle w:val="20"/>
        <w:numPr>
          <w:ilvl w:val="0"/>
          <w:numId w:val="1"/>
        </w:numPr>
        <w:spacing w:after="0" w:line="240" w:lineRule="auto"/>
        <w:ind w:left="0" w:firstLine="0"/>
        <w:jc w:val="both"/>
        <w:rPr>
          <w:bCs/>
          <w:color w:val="000000"/>
          <w:sz w:val="22"/>
          <w:szCs w:val="22"/>
        </w:rPr>
      </w:pPr>
      <w:r w:rsidRPr="00697667">
        <w:rPr>
          <w:bCs/>
          <w:color w:val="000000"/>
          <w:sz w:val="22"/>
          <w:szCs w:val="22"/>
        </w:rPr>
        <w:t>ущерб причинен в результате  несоблюдения Исполнителем требований пожарной безопасности;</w:t>
      </w:r>
    </w:p>
    <w:p w:rsidR="00DC5900" w:rsidRPr="00697667" w:rsidRDefault="00DC5900" w:rsidP="00DC5900">
      <w:pPr>
        <w:pStyle w:val="20"/>
        <w:numPr>
          <w:ilvl w:val="0"/>
          <w:numId w:val="1"/>
        </w:numPr>
        <w:spacing w:after="0" w:line="240" w:lineRule="auto"/>
        <w:ind w:left="0" w:firstLine="0"/>
        <w:jc w:val="both"/>
        <w:rPr>
          <w:bCs/>
          <w:color w:val="000000"/>
          <w:sz w:val="22"/>
          <w:szCs w:val="22"/>
        </w:rPr>
      </w:pPr>
      <w:r w:rsidRPr="00697667">
        <w:rPr>
          <w:bCs/>
          <w:color w:val="000000"/>
          <w:sz w:val="22"/>
          <w:szCs w:val="22"/>
        </w:rPr>
        <w:t>ущерб причинен имуществу, а также зданиям или сооружениям Заказчика, в результате  действия или бездействия Исполнителя.</w:t>
      </w:r>
    </w:p>
    <w:p w:rsidR="00DC5900" w:rsidRPr="00697667" w:rsidRDefault="00DC5900" w:rsidP="00DC5900">
      <w:pPr>
        <w:jc w:val="both"/>
        <w:rPr>
          <w:sz w:val="22"/>
          <w:szCs w:val="22"/>
        </w:rPr>
      </w:pPr>
      <w:r w:rsidRPr="00697667">
        <w:rPr>
          <w:sz w:val="22"/>
          <w:szCs w:val="22"/>
        </w:rPr>
        <w:t>3.1.</w:t>
      </w:r>
      <w:r w:rsidR="00863992">
        <w:rPr>
          <w:sz w:val="22"/>
          <w:szCs w:val="22"/>
        </w:rPr>
        <w:t>7</w:t>
      </w:r>
      <w:r w:rsidRPr="00697667">
        <w:rPr>
          <w:sz w:val="22"/>
          <w:szCs w:val="22"/>
        </w:rPr>
        <w:t>. Обеспечить выполнение в полном объёме требований СНиП РК 1.03-05-2001 «Охрана труда и техника безопасности» и других документов, регламентирующих безопасность при производстве работ.</w:t>
      </w:r>
    </w:p>
    <w:p w:rsidR="00DC5900" w:rsidRPr="00697667" w:rsidRDefault="00DC5900" w:rsidP="00DC5900">
      <w:pPr>
        <w:jc w:val="both"/>
        <w:rPr>
          <w:sz w:val="22"/>
          <w:szCs w:val="22"/>
        </w:rPr>
      </w:pPr>
      <w:r w:rsidRPr="00697667">
        <w:rPr>
          <w:sz w:val="22"/>
          <w:szCs w:val="22"/>
        </w:rPr>
        <w:t>3.1.</w:t>
      </w:r>
      <w:r w:rsidR="00863992">
        <w:rPr>
          <w:sz w:val="22"/>
          <w:szCs w:val="22"/>
        </w:rPr>
        <w:t>8</w:t>
      </w:r>
      <w:r w:rsidRPr="00697667">
        <w:rPr>
          <w:sz w:val="22"/>
          <w:szCs w:val="22"/>
        </w:rPr>
        <w:t xml:space="preserve">. Соблюдать производственную дисциплину  и режимные требования на предприятии </w:t>
      </w:r>
      <w:r w:rsidRPr="00697667">
        <w:rPr>
          <w:bCs/>
          <w:sz w:val="22"/>
          <w:szCs w:val="22"/>
        </w:rPr>
        <w:t>Заказчика</w:t>
      </w:r>
      <w:r w:rsidRPr="00697667">
        <w:rPr>
          <w:sz w:val="22"/>
          <w:szCs w:val="22"/>
        </w:rPr>
        <w:t xml:space="preserve"> в соответствии с Правилами внутреннего трудового распорядка, режимные требования на предприятии </w:t>
      </w:r>
      <w:r w:rsidRPr="00697667">
        <w:rPr>
          <w:bCs/>
          <w:sz w:val="22"/>
          <w:szCs w:val="22"/>
        </w:rPr>
        <w:t xml:space="preserve">Заказчика </w:t>
      </w:r>
      <w:r w:rsidRPr="00697667">
        <w:rPr>
          <w:sz w:val="22"/>
          <w:szCs w:val="22"/>
        </w:rPr>
        <w:t>в соответствии с инструкцией «О пропускном и внутриобъектовом режимах на объектах ТОО «Богатырь Комир».</w:t>
      </w:r>
    </w:p>
    <w:p w:rsidR="00DC5900" w:rsidRPr="00697667" w:rsidRDefault="00DC5900" w:rsidP="00DC5900">
      <w:pPr>
        <w:jc w:val="both"/>
        <w:rPr>
          <w:sz w:val="22"/>
          <w:szCs w:val="22"/>
        </w:rPr>
      </w:pPr>
      <w:r w:rsidRPr="00697667">
        <w:rPr>
          <w:sz w:val="22"/>
          <w:szCs w:val="22"/>
        </w:rPr>
        <w:t>3.1.</w:t>
      </w:r>
      <w:r w:rsidR="00863992">
        <w:rPr>
          <w:sz w:val="22"/>
          <w:szCs w:val="22"/>
        </w:rPr>
        <w:t>9</w:t>
      </w:r>
      <w:r w:rsidRPr="00697667">
        <w:rPr>
          <w:sz w:val="22"/>
          <w:szCs w:val="22"/>
        </w:rPr>
        <w:t xml:space="preserve">. Нести ответственность за соблюдение природоохранного законодательства РК при выполнении работ на территории </w:t>
      </w:r>
      <w:r w:rsidRPr="00697667">
        <w:rPr>
          <w:bCs/>
          <w:sz w:val="22"/>
          <w:szCs w:val="22"/>
        </w:rPr>
        <w:t>Заказчика</w:t>
      </w:r>
      <w:r w:rsidRPr="00697667">
        <w:rPr>
          <w:sz w:val="22"/>
          <w:szCs w:val="22"/>
        </w:rPr>
        <w:t>.</w:t>
      </w:r>
    </w:p>
    <w:p w:rsidR="00DC5900" w:rsidRPr="00697667" w:rsidRDefault="00DC5900" w:rsidP="00DC5900">
      <w:pPr>
        <w:jc w:val="both"/>
        <w:rPr>
          <w:sz w:val="22"/>
          <w:szCs w:val="22"/>
        </w:rPr>
      </w:pPr>
      <w:r w:rsidRPr="00697667">
        <w:rPr>
          <w:sz w:val="22"/>
          <w:szCs w:val="22"/>
        </w:rPr>
        <w:t>3.1.</w:t>
      </w:r>
      <w:r w:rsidR="00863992">
        <w:rPr>
          <w:sz w:val="22"/>
          <w:szCs w:val="22"/>
        </w:rPr>
        <w:t>10</w:t>
      </w:r>
      <w:r w:rsidRPr="00697667">
        <w:rPr>
          <w:sz w:val="22"/>
          <w:szCs w:val="22"/>
        </w:rPr>
        <w:t xml:space="preserve">. Нести ответственность перед </w:t>
      </w:r>
      <w:r w:rsidRPr="00697667">
        <w:rPr>
          <w:bCs/>
          <w:sz w:val="22"/>
          <w:szCs w:val="22"/>
        </w:rPr>
        <w:t>Заказчиком</w:t>
      </w:r>
      <w:r w:rsidRPr="00697667">
        <w:rPr>
          <w:sz w:val="22"/>
          <w:szCs w:val="22"/>
        </w:rPr>
        <w:t xml:space="preserve"> за надлежащее исполнение работ по настоящему Договору привлеченными субподрядчиками, за координацию их деятельности.</w:t>
      </w:r>
    </w:p>
    <w:p w:rsidR="00DC5900" w:rsidRPr="00697667" w:rsidRDefault="00DC5900" w:rsidP="00DC5900">
      <w:pPr>
        <w:pStyle w:val="20"/>
        <w:spacing w:after="0" w:line="240" w:lineRule="auto"/>
        <w:jc w:val="both"/>
        <w:rPr>
          <w:bCs/>
          <w:sz w:val="22"/>
          <w:szCs w:val="22"/>
        </w:rPr>
      </w:pPr>
      <w:r w:rsidRPr="00697667">
        <w:rPr>
          <w:sz w:val="22"/>
          <w:szCs w:val="22"/>
        </w:rPr>
        <w:t>3.1.</w:t>
      </w:r>
      <w:r w:rsidR="00CA55AD" w:rsidRPr="00697667">
        <w:rPr>
          <w:sz w:val="22"/>
          <w:szCs w:val="22"/>
        </w:rPr>
        <w:t>1</w:t>
      </w:r>
      <w:r w:rsidR="00863992">
        <w:rPr>
          <w:sz w:val="22"/>
          <w:szCs w:val="22"/>
        </w:rPr>
        <w:t>1</w:t>
      </w:r>
      <w:r w:rsidRPr="00697667">
        <w:rPr>
          <w:sz w:val="22"/>
          <w:szCs w:val="22"/>
        </w:rPr>
        <w:t>. Нести ответственность за весь риск, который связан с убытками или нанесением ущерба Объекту,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DC5900" w:rsidRPr="00697667" w:rsidRDefault="00DC5900" w:rsidP="00DC5900">
      <w:pPr>
        <w:pStyle w:val="ac"/>
        <w:jc w:val="both"/>
        <w:rPr>
          <w:rFonts w:ascii="Times New Roman" w:hAnsi="Times New Roman" w:cs="Times New Roman"/>
        </w:rPr>
      </w:pPr>
      <w:r w:rsidRPr="00697667">
        <w:rPr>
          <w:rFonts w:ascii="Times New Roman" w:hAnsi="Times New Roman" w:cs="Times New Roman"/>
        </w:rPr>
        <w:t>3.1.</w:t>
      </w:r>
      <w:r w:rsidR="00CA55AD" w:rsidRPr="00697667">
        <w:rPr>
          <w:rFonts w:ascii="Times New Roman" w:hAnsi="Times New Roman" w:cs="Times New Roman"/>
        </w:rPr>
        <w:t>1</w:t>
      </w:r>
      <w:r w:rsidR="00863992">
        <w:rPr>
          <w:rFonts w:ascii="Times New Roman" w:hAnsi="Times New Roman" w:cs="Times New Roman"/>
        </w:rPr>
        <w:t>2</w:t>
      </w:r>
      <w:r w:rsidRPr="00697667">
        <w:rPr>
          <w:rFonts w:ascii="Times New Roman" w:hAnsi="Times New Roman" w:cs="Times New Roman"/>
        </w:rPr>
        <w:t>. Оказывать услуги только при наличии необходимого  разрешения (лицензии)  если такое разрешение (лицензия) необходима для выполнения услуг по Договору.</w:t>
      </w:r>
    </w:p>
    <w:p w:rsidR="00DC5900" w:rsidRPr="00697667" w:rsidRDefault="00DC5900" w:rsidP="00DC5900">
      <w:pPr>
        <w:pStyle w:val="a3"/>
        <w:ind w:right="-5"/>
        <w:jc w:val="both"/>
        <w:rPr>
          <w:b w:val="0"/>
          <w:bCs w:val="0"/>
          <w:sz w:val="22"/>
          <w:szCs w:val="22"/>
        </w:rPr>
      </w:pPr>
      <w:r w:rsidRPr="00697667">
        <w:rPr>
          <w:b w:val="0"/>
          <w:bCs w:val="0"/>
          <w:sz w:val="22"/>
          <w:szCs w:val="22"/>
        </w:rPr>
        <w:t>3.1.</w:t>
      </w:r>
      <w:r w:rsidR="00CA55AD" w:rsidRPr="00697667">
        <w:rPr>
          <w:b w:val="0"/>
          <w:bCs w:val="0"/>
          <w:sz w:val="22"/>
          <w:szCs w:val="22"/>
        </w:rPr>
        <w:t>1</w:t>
      </w:r>
      <w:r w:rsidR="00863992">
        <w:rPr>
          <w:b w:val="0"/>
          <w:bCs w:val="0"/>
          <w:sz w:val="22"/>
          <w:szCs w:val="22"/>
        </w:rPr>
        <w:t>3</w:t>
      </w:r>
      <w:r w:rsidRPr="00697667">
        <w:rPr>
          <w:b w:val="0"/>
          <w:bCs w:val="0"/>
          <w:sz w:val="22"/>
          <w:szCs w:val="22"/>
        </w:rPr>
        <w:t xml:space="preserve">. </w:t>
      </w:r>
      <w:r w:rsidRPr="00697667">
        <w:rPr>
          <w:b w:val="0"/>
          <w:sz w:val="22"/>
          <w:szCs w:val="22"/>
        </w:rPr>
        <w:t>Предоставить Заказчику для проведения оплаты счет-фактуру на основании акта оказанных услуг.</w:t>
      </w:r>
    </w:p>
    <w:p w:rsidR="00943EB6" w:rsidRDefault="00943EB6" w:rsidP="00943EB6">
      <w:pPr>
        <w:pStyle w:val="20"/>
        <w:spacing w:after="0" w:line="0" w:lineRule="atLeast"/>
        <w:jc w:val="both"/>
        <w:rPr>
          <w:sz w:val="22"/>
          <w:szCs w:val="22"/>
        </w:rPr>
      </w:pPr>
      <w:r w:rsidRPr="00C6537A">
        <w:rPr>
          <w:sz w:val="22"/>
          <w:szCs w:val="22"/>
        </w:rPr>
        <w:t>3.1.</w:t>
      </w:r>
      <w:r w:rsidR="00CA55AD">
        <w:rPr>
          <w:sz w:val="22"/>
          <w:szCs w:val="22"/>
        </w:rPr>
        <w:t>1</w:t>
      </w:r>
      <w:r w:rsidR="00863992">
        <w:rPr>
          <w:sz w:val="22"/>
          <w:szCs w:val="22"/>
        </w:rPr>
        <w:t>4</w:t>
      </w:r>
      <w:r w:rsidRPr="00C6537A">
        <w:rPr>
          <w:sz w:val="22"/>
          <w:szCs w:val="22"/>
        </w:rPr>
        <w:t xml:space="preserve">. </w:t>
      </w:r>
      <w:r w:rsidR="00C6537A" w:rsidRPr="00C6537A">
        <w:rPr>
          <w:sz w:val="22"/>
          <w:szCs w:val="22"/>
        </w:rPr>
        <w:t>В течение 5 (пяти)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w:t>
      </w:r>
      <w:r w:rsidR="00C6537A" w:rsidRPr="002D0081">
        <w:rPr>
          <w:sz w:val="22"/>
          <w:szCs w:val="22"/>
        </w:rPr>
        <w:t xml:space="preserve"> №2 «Отчетность по местному содержанию в работах и услугах» к настоящему Договору.</w:t>
      </w:r>
    </w:p>
    <w:p w:rsidR="00AB37D4" w:rsidRDefault="00AB37D4" w:rsidP="00943EB6">
      <w:pPr>
        <w:pStyle w:val="20"/>
        <w:spacing w:after="0" w:line="0" w:lineRule="atLeast"/>
        <w:jc w:val="both"/>
        <w:rPr>
          <w:sz w:val="22"/>
          <w:szCs w:val="22"/>
        </w:rPr>
      </w:pPr>
      <w:r>
        <w:rPr>
          <w:sz w:val="22"/>
          <w:szCs w:val="22"/>
        </w:rPr>
        <w:t>3.1.1</w:t>
      </w:r>
      <w:r w:rsidR="00863992">
        <w:rPr>
          <w:sz w:val="22"/>
          <w:szCs w:val="22"/>
        </w:rPr>
        <w:t>5</w:t>
      </w:r>
      <w:r>
        <w:rPr>
          <w:sz w:val="22"/>
          <w:szCs w:val="22"/>
        </w:rPr>
        <w:t>. Исполнитель вправе приостановить оказание Услуг в случае образования задолженности ввиду неисполнения Заказчиком своей обязанности по оплате оказанных Услуг более чем за два месяца, предварительно направив письменное уведомление Исполнителю не позднее чем за 10 рабочих дней. Исполнитель также вправе в срочном порядке и без предварительного уведомления вносить изменения в условия предоставления Услуги в случаях, когда требуется обеспечить предоставление Услуги  в соответствии с требуемым качеством, а равно  приостановить  предоставление Услуги в связи с проблемами, связанными с работой сети связи исполнителя или ее безопасностью. О данных изменениях Исполнитель обязан информировать Заказчика в течение 3 рабочих дней после введения соответствующих изменений.</w:t>
      </w:r>
    </w:p>
    <w:p w:rsidR="00943EB6" w:rsidRPr="00B678AE" w:rsidRDefault="00943EB6" w:rsidP="00943EB6">
      <w:pPr>
        <w:pStyle w:val="20"/>
        <w:spacing w:after="0" w:line="0" w:lineRule="atLeast"/>
        <w:rPr>
          <w:bCs/>
          <w:sz w:val="22"/>
          <w:szCs w:val="22"/>
        </w:rPr>
      </w:pPr>
      <w:r w:rsidRPr="00B678AE">
        <w:rPr>
          <w:bCs/>
          <w:sz w:val="22"/>
          <w:szCs w:val="22"/>
        </w:rPr>
        <w:t>3.2.</w:t>
      </w:r>
      <w:r w:rsidRPr="00B678AE">
        <w:rPr>
          <w:sz w:val="22"/>
          <w:szCs w:val="22"/>
        </w:rPr>
        <w:t xml:space="preserve"> </w:t>
      </w:r>
      <w:r w:rsidRPr="00B678AE">
        <w:rPr>
          <w:b/>
          <w:sz w:val="22"/>
          <w:szCs w:val="22"/>
        </w:rPr>
        <w:t>«Заказчик»</w:t>
      </w:r>
      <w:r w:rsidRPr="00B678AE">
        <w:rPr>
          <w:b/>
          <w:bCs/>
          <w:sz w:val="22"/>
          <w:szCs w:val="22"/>
        </w:rPr>
        <w:t xml:space="preserve"> обязан:</w:t>
      </w:r>
    </w:p>
    <w:p w:rsidR="00AE3B37" w:rsidRPr="00B678AE" w:rsidRDefault="00AE3B37" w:rsidP="00AE3B37">
      <w:pPr>
        <w:ind w:right="-5"/>
        <w:jc w:val="both"/>
        <w:rPr>
          <w:sz w:val="22"/>
          <w:szCs w:val="22"/>
        </w:rPr>
      </w:pPr>
      <w:r w:rsidRPr="00B678AE">
        <w:rPr>
          <w:sz w:val="22"/>
          <w:szCs w:val="22"/>
        </w:rPr>
        <w:t xml:space="preserve">3.2.1. </w:t>
      </w:r>
      <w:r w:rsidRPr="00B678AE">
        <w:rPr>
          <w:rFonts w:cs="Arial"/>
          <w:bCs/>
          <w:iCs/>
          <w:sz w:val="22"/>
          <w:szCs w:val="22"/>
        </w:rPr>
        <w:t>Заказчик</w:t>
      </w:r>
      <w:r w:rsidRPr="00B678AE">
        <w:rPr>
          <w:sz w:val="22"/>
          <w:szCs w:val="22"/>
        </w:rPr>
        <w:t xml:space="preserve"> в течение 3 (трех) рабочих дней обязуется подписать Акт выполненных работ, предоставленный Исполнителем по окончании работ по подключению, или письменный мотивированный отказ от приемки работ. В случае,  если письменное объяснение не получено в течение указанного времени, работы по вышеуказанному Акту считаются принятыми. Датой начала предоставления Услуг по настоящему Договору считается дата, указанная Исполнителем в Акте выполненных работ. Если </w:t>
      </w:r>
      <w:r w:rsidRPr="00B678AE">
        <w:rPr>
          <w:rFonts w:cs="Arial"/>
          <w:bCs/>
          <w:iCs/>
          <w:sz w:val="22"/>
          <w:szCs w:val="22"/>
        </w:rPr>
        <w:t>Заказчик</w:t>
      </w:r>
      <w:r w:rsidRPr="00B678AE">
        <w:rPr>
          <w:sz w:val="22"/>
          <w:szCs w:val="22"/>
        </w:rPr>
        <w:t xml:space="preserve"> принимает от Исполнителя оборудование на срок действия настоящего Договора, то </w:t>
      </w:r>
      <w:r w:rsidRPr="00B678AE">
        <w:rPr>
          <w:rFonts w:cs="Arial"/>
          <w:bCs/>
          <w:iCs/>
          <w:sz w:val="22"/>
          <w:szCs w:val="22"/>
        </w:rPr>
        <w:t>Заказчик</w:t>
      </w:r>
      <w:r w:rsidRPr="00B678AE">
        <w:rPr>
          <w:sz w:val="22"/>
          <w:szCs w:val="22"/>
        </w:rPr>
        <w:t xml:space="preserve"> подписывает Акт передачи на ответственное хранение установленного ему Оборудования.</w:t>
      </w:r>
    </w:p>
    <w:p w:rsidR="00AE3B37" w:rsidRPr="00B678AE" w:rsidRDefault="00AE3B37" w:rsidP="00AE3B37">
      <w:pPr>
        <w:ind w:right="-5"/>
        <w:jc w:val="both"/>
        <w:rPr>
          <w:sz w:val="22"/>
          <w:szCs w:val="22"/>
        </w:rPr>
      </w:pPr>
      <w:r w:rsidRPr="00B678AE">
        <w:rPr>
          <w:sz w:val="22"/>
          <w:szCs w:val="22"/>
        </w:rPr>
        <w:t xml:space="preserve">3.2.2. </w:t>
      </w:r>
      <w:r w:rsidRPr="00B678AE">
        <w:rPr>
          <w:rFonts w:cs="Arial"/>
          <w:bCs/>
          <w:iCs/>
          <w:sz w:val="22"/>
          <w:szCs w:val="22"/>
        </w:rPr>
        <w:t>Заказчик</w:t>
      </w:r>
      <w:r w:rsidRPr="00B678AE">
        <w:rPr>
          <w:sz w:val="22"/>
          <w:szCs w:val="22"/>
        </w:rPr>
        <w:t xml:space="preserve"> обязан соблюдать все технические требования по конфигурации оборудования и его портов, определенных Исполнителем.</w:t>
      </w:r>
    </w:p>
    <w:p w:rsidR="00AE3B37" w:rsidRPr="00B678AE" w:rsidRDefault="00AE3B37" w:rsidP="00AE3B37">
      <w:pPr>
        <w:ind w:right="-5"/>
        <w:jc w:val="both"/>
        <w:rPr>
          <w:sz w:val="22"/>
          <w:szCs w:val="22"/>
        </w:rPr>
      </w:pPr>
      <w:r w:rsidRPr="00B678AE">
        <w:rPr>
          <w:sz w:val="22"/>
          <w:szCs w:val="22"/>
        </w:rPr>
        <w:t xml:space="preserve">3.2.3. </w:t>
      </w:r>
      <w:r w:rsidRPr="00B678AE">
        <w:rPr>
          <w:rFonts w:cs="Arial"/>
          <w:bCs/>
          <w:iCs/>
          <w:sz w:val="22"/>
          <w:szCs w:val="22"/>
        </w:rPr>
        <w:t>Заказчик</w:t>
      </w:r>
      <w:r w:rsidRPr="00B678AE">
        <w:rPr>
          <w:sz w:val="22"/>
          <w:szCs w:val="22"/>
        </w:rPr>
        <w:t xml:space="preserve"> не имеет права на перепродажу Услуг, полученных по данному Договору.</w:t>
      </w:r>
    </w:p>
    <w:p w:rsidR="00AE3B37" w:rsidRDefault="00AE3B37" w:rsidP="00AE3B37">
      <w:pPr>
        <w:ind w:right="-5"/>
        <w:jc w:val="both"/>
        <w:rPr>
          <w:sz w:val="22"/>
          <w:szCs w:val="22"/>
        </w:rPr>
      </w:pPr>
      <w:r w:rsidRPr="00B678AE">
        <w:rPr>
          <w:sz w:val="22"/>
          <w:szCs w:val="22"/>
        </w:rPr>
        <w:t xml:space="preserve">3.2.4. При возникновении перерывов связи уведомить Исполнителя о времени начала перерыва по телефону, с дальнейшим письменным уведомлением и описанием проблемы по факсу. </w:t>
      </w:r>
    </w:p>
    <w:p w:rsidR="0015444A" w:rsidRDefault="0015444A" w:rsidP="006D389B">
      <w:pPr>
        <w:ind w:right="-5"/>
        <w:jc w:val="both"/>
        <w:rPr>
          <w:sz w:val="22"/>
          <w:szCs w:val="22"/>
        </w:rPr>
      </w:pPr>
      <w:r>
        <w:rPr>
          <w:sz w:val="22"/>
          <w:szCs w:val="22"/>
        </w:rPr>
        <w:t xml:space="preserve">3.2.5. </w:t>
      </w:r>
      <w:r w:rsidR="00863992">
        <w:rPr>
          <w:sz w:val="22"/>
          <w:szCs w:val="22"/>
        </w:rPr>
        <w:t>Возместить ущерб причиненный Исполнителю по вине Заказчика в случаях, когда:</w:t>
      </w:r>
    </w:p>
    <w:p w:rsidR="00863992" w:rsidRDefault="00863992" w:rsidP="006D389B">
      <w:pPr>
        <w:pStyle w:val="ad"/>
        <w:ind w:left="0" w:right="-5"/>
        <w:jc w:val="both"/>
        <w:rPr>
          <w:sz w:val="22"/>
          <w:szCs w:val="22"/>
        </w:rPr>
      </w:pPr>
      <w:r w:rsidRPr="00863992">
        <w:rPr>
          <w:sz w:val="22"/>
          <w:szCs w:val="22"/>
        </w:rPr>
        <w:t>-</w:t>
      </w:r>
      <w:r w:rsidR="006D389B">
        <w:rPr>
          <w:sz w:val="22"/>
          <w:szCs w:val="22"/>
        </w:rPr>
        <w:t xml:space="preserve"> </w:t>
      </w:r>
      <w:r w:rsidRPr="00863992">
        <w:rPr>
          <w:sz w:val="22"/>
          <w:szCs w:val="22"/>
        </w:rPr>
        <w:t>ущерб причинен предоставлением неполной или недостоверной информации необходимой для оказания услуги, в частности</w:t>
      </w:r>
      <w:r w:rsidR="0092154C">
        <w:rPr>
          <w:sz w:val="22"/>
          <w:szCs w:val="22"/>
        </w:rPr>
        <w:t>;</w:t>
      </w:r>
    </w:p>
    <w:p w:rsidR="0092154C" w:rsidRDefault="007433FC" w:rsidP="006D389B">
      <w:pPr>
        <w:pStyle w:val="ad"/>
        <w:ind w:left="0" w:right="-5"/>
        <w:jc w:val="both"/>
        <w:rPr>
          <w:sz w:val="22"/>
          <w:szCs w:val="22"/>
        </w:rPr>
      </w:pPr>
      <w:r>
        <w:rPr>
          <w:sz w:val="22"/>
          <w:szCs w:val="22"/>
        </w:rPr>
        <w:t>-</w:t>
      </w:r>
      <w:r w:rsidR="006D389B">
        <w:rPr>
          <w:sz w:val="22"/>
          <w:szCs w:val="22"/>
        </w:rPr>
        <w:t xml:space="preserve"> </w:t>
      </w:r>
      <w:r>
        <w:rPr>
          <w:sz w:val="22"/>
          <w:szCs w:val="22"/>
        </w:rPr>
        <w:t>предоставление неполной или недостоверной информации о местоположении объекта подключения к услуге</w:t>
      </w:r>
      <w:r w:rsidR="0092154C">
        <w:rPr>
          <w:sz w:val="22"/>
          <w:szCs w:val="22"/>
        </w:rPr>
        <w:t>;</w:t>
      </w:r>
    </w:p>
    <w:p w:rsidR="008438F9" w:rsidRDefault="008438F9" w:rsidP="006D389B">
      <w:pPr>
        <w:pStyle w:val="ad"/>
        <w:ind w:left="0" w:right="-5"/>
        <w:jc w:val="both"/>
        <w:rPr>
          <w:sz w:val="22"/>
          <w:szCs w:val="22"/>
        </w:rPr>
      </w:pPr>
      <w:r w:rsidRPr="008438F9">
        <w:rPr>
          <w:sz w:val="22"/>
          <w:szCs w:val="22"/>
        </w:rPr>
        <w:lastRenderedPageBreak/>
        <w:t xml:space="preserve">- предоставление неполной или недостоверной информации о документе, </w:t>
      </w:r>
      <w:proofErr w:type="gramStart"/>
      <w:r w:rsidRPr="008438F9">
        <w:rPr>
          <w:sz w:val="22"/>
          <w:szCs w:val="22"/>
        </w:rPr>
        <w:t>подтверждающим</w:t>
      </w:r>
      <w:proofErr w:type="gramEnd"/>
      <w:r w:rsidRPr="008438F9">
        <w:rPr>
          <w:sz w:val="22"/>
          <w:szCs w:val="22"/>
        </w:rPr>
        <w:t xml:space="preserve"> регистрацию Заказчика по адресу точки подключения или документ, подтверждающий право собственности Заказчика на этот объект или право аренды.</w:t>
      </w:r>
    </w:p>
    <w:p w:rsidR="00781ACC" w:rsidRDefault="00781ACC" w:rsidP="006D389B">
      <w:pPr>
        <w:ind w:right="-5"/>
        <w:jc w:val="both"/>
        <w:rPr>
          <w:sz w:val="22"/>
          <w:szCs w:val="22"/>
        </w:rPr>
      </w:pPr>
      <w:r>
        <w:rPr>
          <w:sz w:val="22"/>
          <w:szCs w:val="22"/>
        </w:rPr>
        <w:t>3.2.6. Доступ представителей Исполнителя на территорию Заказчика</w:t>
      </w:r>
      <w:r w:rsidR="00476928">
        <w:rPr>
          <w:sz w:val="22"/>
          <w:szCs w:val="22"/>
        </w:rPr>
        <w:t xml:space="preserve"> осуществляется и оформляется  согласно внутренним распорядкам и документам Заказчика.</w:t>
      </w:r>
    </w:p>
    <w:p w:rsidR="00580E4B" w:rsidRPr="00580E4B" w:rsidRDefault="00580E4B" w:rsidP="00580E4B">
      <w:pPr>
        <w:ind w:right="-5"/>
        <w:jc w:val="both"/>
        <w:rPr>
          <w:sz w:val="22"/>
          <w:szCs w:val="22"/>
        </w:rPr>
      </w:pPr>
      <w:r w:rsidRPr="00580E4B">
        <w:rPr>
          <w:sz w:val="22"/>
          <w:szCs w:val="22"/>
        </w:rPr>
        <w:t xml:space="preserve">3.2.7 Своевременно и в полном объеме оплачивать платежи на основании </w:t>
      </w:r>
      <w:proofErr w:type="gramStart"/>
      <w:r w:rsidRPr="00580E4B">
        <w:rPr>
          <w:sz w:val="22"/>
          <w:szCs w:val="22"/>
        </w:rPr>
        <w:t>выставляемых</w:t>
      </w:r>
      <w:proofErr w:type="gramEnd"/>
      <w:r w:rsidRPr="00580E4B">
        <w:rPr>
          <w:sz w:val="22"/>
          <w:szCs w:val="22"/>
        </w:rPr>
        <w:t xml:space="preserve"> Исполнителем счет-фактур  в размере и в сроки, предусмотренные настоящим Договором и Приложением №1.</w:t>
      </w:r>
    </w:p>
    <w:p w:rsidR="00580E4B" w:rsidRPr="006D389B" w:rsidRDefault="006D389B" w:rsidP="00580E4B">
      <w:pPr>
        <w:ind w:right="-5"/>
        <w:jc w:val="both"/>
        <w:rPr>
          <w:sz w:val="22"/>
          <w:szCs w:val="22"/>
        </w:rPr>
      </w:pPr>
      <w:r>
        <w:rPr>
          <w:sz w:val="22"/>
          <w:szCs w:val="22"/>
        </w:rPr>
        <w:t xml:space="preserve">3.2.9. </w:t>
      </w:r>
      <w:r w:rsidR="00580E4B" w:rsidRPr="00580E4B">
        <w:rPr>
          <w:sz w:val="22"/>
          <w:szCs w:val="22"/>
        </w:rPr>
        <w:t xml:space="preserve">Пользоваться Услугой в строгом соответствии с настоящим Договором и Законодательством. В случае неисполнения данной обязанности всю имущественную и иную ответственность по претензиям третьих лиц, включая государственные органы, Заказчик несет самостоятельно. Не использовать Услугу в </w:t>
      </w:r>
      <w:r w:rsidR="00580E4B" w:rsidRPr="006D389B">
        <w:rPr>
          <w:sz w:val="22"/>
          <w:szCs w:val="22"/>
        </w:rPr>
        <w:t>противоправных целях.</w:t>
      </w:r>
    </w:p>
    <w:p w:rsidR="00580E4B" w:rsidRPr="006D389B" w:rsidRDefault="006D389B" w:rsidP="00580E4B">
      <w:pPr>
        <w:ind w:right="-5"/>
        <w:jc w:val="both"/>
        <w:rPr>
          <w:sz w:val="22"/>
          <w:szCs w:val="22"/>
        </w:rPr>
      </w:pPr>
      <w:r w:rsidRPr="006D389B">
        <w:rPr>
          <w:sz w:val="22"/>
          <w:szCs w:val="22"/>
        </w:rPr>
        <w:t xml:space="preserve">3.2.10. </w:t>
      </w:r>
      <w:r w:rsidR="00580E4B" w:rsidRPr="006D389B">
        <w:rPr>
          <w:sz w:val="22"/>
          <w:szCs w:val="22"/>
        </w:rPr>
        <w:t xml:space="preserve">Обеспечить круглосуточный, беспрепятственный доступ к Объектам для персонала Исполнителя, занятого в работах по установке, монтажу и техническому обслуживанию установленного Оборудования на Объектах Заказчика (7 дней в неделю/24 часа в сутки). Исполнитель  не несет ответственности за оказание/неоказание Услуги в случае невыполнения Заказчиком обязанности по своевременному предоставлению доступа на Объекты и/или необеспечения возможности осуществить установку и/или обслуживание Оборудования. В случае невыполнения Клиентом Заказчиком обязанности по своевременному предоставлению доступа на Объекты и/или необеспечения возможности осуществить установку и/или обслуживание Оборудования, согласованные Сторонами сроки оказания </w:t>
      </w:r>
      <w:proofErr w:type="gramStart"/>
      <w:r w:rsidR="00580E4B" w:rsidRPr="006D389B">
        <w:rPr>
          <w:sz w:val="22"/>
          <w:szCs w:val="22"/>
        </w:rPr>
        <w:t>Услуги</w:t>
      </w:r>
      <w:proofErr w:type="gramEnd"/>
      <w:r w:rsidR="00580E4B" w:rsidRPr="006D389B">
        <w:rPr>
          <w:sz w:val="22"/>
          <w:szCs w:val="22"/>
        </w:rPr>
        <w:t xml:space="preserve"> предусмотренные в Приложении №1 считаются недействительными. Не допускать посторонних лиц на место установки Оборудования Исполнителя и сообщать Исполнителю о случаях возможного нанесения вреда Оборудованию контактным лицам </w:t>
      </w:r>
      <w:r w:rsidRPr="006D389B">
        <w:rPr>
          <w:sz w:val="22"/>
          <w:szCs w:val="22"/>
        </w:rPr>
        <w:t>Исполнителя</w:t>
      </w:r>
      <w:r w:rsidR="00580E4B" w:rsidRPr="006D389B">
        <w:rPr>
          <w:sz w:val="22"/>
          <w:szCs w:val="22"/>
        </w:rPr>
        <w:t>.</w:t>
      </w:r>
    </w:p>
    <w:p w:rsidR="00580E4B" w:rsidRPr="006D389B" w:rsidRDefault="00580E4B" w:rsidP="00580E4B">
      <w:pPr>
        <w:ind w:right="-5"/>
        <w:jc w:val="both"/>
        <w:rPr>
          <w:sz w:val="22"/>
          <w:szCs w:val="22"/>
        </w:rPr>
      </w:pPr>
      <w:r w:rsidRPr="006D389B">
        <w:rPr>
          <w:sz w:val="22"/>
          <w:szCs w:val="22"/>
        </w:rPr>
        <w:t>Доступ представителей Исполнителя на территорию Заказчика осуществляется и оформляется согласно внутренним распорядкам и документам Заказчика</w:t>
      </w:r>
      <w:r w:rsidR="006D389B" w:rsidRPr="006D389B">
        <w:rPr>
          <w:sz w:val="22"/>
          <w:szCs w:val="22"/>
        </w:rPr>
        <w:t>.</w:t>
      </w:r>
    </w:p>
    <w:p w:rsidR="00B03F7E" w:rsidRDefault="006D389B" w:rsidP="00580E4B">
      <w:pPr>
        <w:ind w:right="-5"/>
        <w:jc w:val="both"/>
        <w:rPr>
          <w:sz w:val="22"/>
          <w:szCs w:val="22"/>
        </w:rPr>
      </w:pPr>
      <w:r w:rsidRPr="006D389B">
        <w:rPr>
          <w:sz w:val="22"/>
          <w:szCs w:val="22"/>
        </w:rPr>
        <w:t xml:space="preserve">3.2.11. </w:t>
      </w:r>
      <w:r w:rsidR="00580E4B" w:rsidRPr="006D389B">
        <w:rPr>
          <w:sz w:val="22"/>
          <w:szCs w:val="22"/>
        </w:rPr>
        <w:t>Письменно сообщать Исполнителю о проведении ремонтных работ на Объектах, которые могут повлиять или помешать работе установленного Оборудования, не менее чем за 30(тридцать) дней до начала проведения работ. Письменно уведомлять Исполнителя о технических неисправностях, препятствующих пользованию Услугами.</w:t>
      </w:r>
    </w:p>
    <w:p w:rsidR="007433FC" w:rsidRDefault="007433FC" w:rsidP="00AE3B37">
      <w:pPr>
        <w:ind w:right="-5"/>
        <w:jc w:val="both"/>
        <w:rPr>
          <w:sz w:val="22"/>
          <w:szCs w:val="22"/>
        </w:rPr>
      </w:pPr>
    </w:p>
    <w:p w:rsidR="00943EB6" w:rsidRPr="00B678AE" w:rsidRDefault="00943EB6" w:rsidP="00943EB6">
      <w:pPr>
        <w:pStyle w:val="1"/>
        <w:jc w:val="center"/>
        <w:rPr>
          <w:rFonts w:ascii="Times New Roman" w:hAnsi="Times New Roman"/>
          <w:b/>
          <w:sz w:val="22"/>
          <w:szCs w:val="22"/>
        </w:rPr>
      </w:pPr>
      <w:r w:rsidRPr="00B678AE">
        <w:rPr>
          <w:rFonts w:ascii="Times New Roman" w:hAnsi="Times New Roman"/>
          <w:b/>
          <w:sz w:val="22"/>
          <w:szCs w:val="22"/>
        </w:rPr>
        <w:t>4. Условия оплаты</w:t>
      </w:r>
    </w:p>
    <w:p w:rsidR="00C6537A" w:rsidRPr="0035310C" w:rsidRDefault="00C6537A" w:rsidP="00C6537A">
      <w:pPr>
        <w:jc w:val="both"/>
        <w:rPr>
          <w:sz w:val="22"/>
          <w:szCs w:val="22"/>
        </w:rPr>
      </w:pPr>
      <w:r w:rsidRPr="0035310C">
        <w:rPr>
          <w:sz w:val="22"/>
          <w:szCs w:val="22"/>
        </w:rPr>
        <w:t xml:space="preserve">4.1. Расчет между Заказчиком и Исполнителем производится в виде 100% перечисления денежных средств на расчетный счет Исполнителя в течение 30 (тридцати) рабочих дней по факту оказания услуг, на основании выставленного Исполнителем счета – фактуры и подписанного сторонами Акта оказанных услуг,  при этом окончательный платеж за оказанные услуги производится после предоставления Исполнителем отчетности по местному содержанию в работах и услугах, оформленной по форме в соответствии с Приложением № </w:t>
      </w:r>
      <w:r>
        <w:rPr>
          <w:sz w:val="22"/>
          <w:szCs w:val="22"/>
        </w:rPr>
        <w:t>2</w:t>
      </w:r>
      <w:r w:rsidRPr="0035310C">
        <w:rPr>
          <w:sz w:val="22"/>
          <w:szCs w:val="22"/>
        </w:rPr>
        <w:t xml:space="preserve"> к настоящему договору.</w:t>
      </w:r>
    </w:p>
    <w:p w:rsidR="00C6537A" w:rsidRPr="0035310C" w:rsidRDefault="00C6537A" w:rsidP="00C6537A">
      <w:pPr>
        <w:jc w:val="both"/>
        <w:rPr>
          <w:sz w:val="22"/>
          <w:szCs w:val="22"/>
        </w:rPr>
      </w:pPr>
      <w:r w:rsidRPr="0035310C">
        <w:rPr>
          <w:sz w:val="22"/>
          <w:szCs w:val="22"/>
        </w:rPr>
        <w:t>4.2. Валюта Договора: казахстанский тенге. Валюта платежа: казахстанский тенге.</w:t>
      </w:r>
    </w:p>
    <w:p w:rsidR="00D53D87" w:rsidRDefault="00D53D87" w:rsidP="00D53D87">
      <w:pPr>
        <w:ind w:right="-5"/>
        <w:jc w:val="both"/>
        <w:rPr>
          <w:color w:val="000000"/>
          <w:sz w:val="22"/>
          <w:szCs w:val="22"/>
        </w:rPr>
      </w:pPr>
      <w:r w:rsidRPr="00B678AE">
        <w:rPr>
          <w:color w:val="000000"/>
          <w:sz w:val="22"/>
          <w:szCs w:val="22"/>
        </w:rPr>
        <w:t xml:space="preserve">4.3. Исполнитель ежемесячно выставляет </w:t>
      </w:r>
      <w:r w:rsidRPr="00B678AE">
        <w:rPr>
          <w:rFonts w:cs="Arial"/>
          <w:bCs/>
          <w:iCs/>
          <w:color w:val="000000"/>
          <w:sz w:val="22"/>
          <w:szCs w:val="22"/>
        </w:rPr>
        <w:t>Заказчику</w:t>
      </w:r>
      <w:r w:rsidRPr="00B678AE">
        <w:rPr>
          <w:color w:val="000000"/>
          <w:sz w:val="22"/>
          <w:szCs w:val="22"/>
        </w:rPr>
        <w:t xml:space="preserve"> счета в срок до 15  числа  каждого  календарного  месяца,  следующего за </w:t>
      </w:r>
      <w:proofErr w:type="gramStart"/>
      <w:r w:rsidRPr="00B678AE">
        <w:rPr>
          <w:color w:val="000000"/>
          <w:sz w:val="22"/>
          <w:szCs w:val="22"/>
        </w:rPr>
        <w:t>расчетным</w:t>
      </w:r>
      <w:proofErr w:type="gramEnd"/>
      <w:r w:rsidRPr="00B678AE">
        <w:rPr>
          <w:color w:val="000000"/>
          <w:sz w:val="22"/>
          <w:szCs w:val="22"/>
        </w:rPr>
        <w:t xml:space="preserve">. В случае получения </w:t>
      </w:r>
      <w:r w:rsidRPr="00B678AE">
        <w:rPr>
          <w:rFonts w:cs="Arial"/>
          <w:bCs/>
          <w:iCs/>
          <w:color w:val="000000"/>
          <w:sz w:val="22"/>
          <w:szCs w:val="22"/>
        </w:rPr>
        <w:t>Заказчиком</w:t>
      </w:r>
      <w:r w:rsidRPr="00B678AE">
        <w:rPr>
          <w:color w:val="000000"/>
          <w:sz w:val="22"/>
          <w:szCs w:val="22"/>
        </w:rPr>
        <w:t xml:space="preserve"> счетов после 20 числа каждого календарного месяца, </w:t>
      </w:r>
      <w:r w:rsidRPr="00B678AE">
        <w:rPr>
          <w:rFonts w:cs="Arial"/>
          <w:bCs/>
          <w:iCs/>
          <w:color w:val="000000"/>
          <w:sz w:val="22"/>
          <w:szCs w:val="22"/>
        </w:rPr>
        <w:t>Заказчик</w:t>
      </w:r>
      <w:r w:rsidRPr="00B678AE">
        <w:rPr>
          <w:color w:val="000000"/>
          <w:sz w:val="22"/>
          <w:szCs w:val="22"/>
        </w:rPr>
        <w:t xml:space="preserve"> вправе перенести платёж на следующий месяц.</w:t>
      </w:r>
    </w:p>
    <w:p w:rsidR="00597EED" w:rsidRDefault="00597EED" w:rsidP="00D53D87">
      <w:pPr>
        <w:ind w:right="-5"/>
        <w:jc w:val="both"/>
        <w:rPr>
          <w:color w:val="000000"/>
          <w:sz w:val="22"/>
          <w:szCs w:val="22"/>
        </w:rPr>
      </w:pPr>
    </w:p>
    <w:p w:rsidR="00943EB6" w:rsidRPr="00B678AE" w:rsidRDefault="00D53D87" w:rsidP="00943EB6">
      <w:pPr>
        <w:pStyle w:val="1"/>
        <w:jc w:val="center"/>
        <w:rPr>
          <w:rFonts w:ascii="Times New Roman" w:hAnsi="Times New Roman"/>
          <w:b/>
          <w:sz w:val="22"/>
          <w:szCs w:val="22"/>
        </w:rPr>
      </w:pPr>
      <w:r w:rsidRPr="00B678AE">
        <w:rPr>
          <w:rFonts w:ascii="Times New Roman" w:hAnsi="Times New Roman"/>
          <w:b/>
          <w:bCs/>
          <w:sz w:val="22"/>
          <w:szCs w:val="22"/>
        </w:rPr>
        <w:t>5</w:t>
      </w:r>
      <w:r w:rsidR="00943EB6" w:rsidRPr="00B678AE">
        <w:rPr>
          <w:rFonts w:ascii="Times New Roman" w:hAnsi="Times New Roman"/>
          <w:b/>
          <w:bCs/>
          <w:sz w:val="22"/>
          <w:szCs w:val="22"/>
        </w:rPr>
        <w:t xml:space="preserve">. </w:t>
      </w:r>
      <w:r w:rsidR="00943EB6" w:rsidRPr="00B678AE">
        <w:rPr>
          <w:rFonts w:ascii="Times New Roman" w:hAnsi="Times New Roman"/>
          <w:b/>
          <w:sz w:val="22"/>
          <w:szCs w:val="22"/>
        </w:rPr>
        <w:t>Ответственность Сторон</w:t>
      </w:r>
    </w:p>
    <w:p w:rsidR="00C6537A" w:rsidRPr="00F5647A" w:rsidRDefault="00F5647A" w:rsidP="00F5647A">
      <w:pPr>
        <w:pStyle w:val="20"/>
        <w:spacing w:after="0" w:line="240" w:lineRule="auto"/>
        <w:jc w:val="both"/>
        <w:rPr>
          <w:sz w:val="22"/>
          <w:szCs w:val="22"/>
        </w:rPr>
      </w:pPr>
      <w:r>
        <w:rPr>
          <w:sz w:val="22"/>
          <w:szCs w:val="22"/>
        </w:rPr>
        <w:t>5.1.</w:t>
      </w:r>
      <w:r w:rsidR="00C6537A" w:rsidRPr="00F5647A">
        <w:rPr>
          <w:sz w:val="22"/>
          <w:szCs w:val="22"/>
        </w:rPr>
        <w:t xml:space="preserve"> </w:t>
      </w:r>
      <w:r w:rsidR="00C6537A" w:rsidRPr="00F5647A">
        <w:rPr>
          <w:color w:val="000000"/>
          <w:sz w:val="22"/>
          <w:szCs w:val="22"/>
        </w:rPr>
        <w:t>Исполнитель несет ответственность за качество оказанных услуг согласно технической документации и за сроки оказания этих услуг</w:t>
      </w:r>
      <w:r w:rsidR="00C6537A" w:rsidRPr="00F5647A">
        <w:rPr>
          <w:sz w:val="22"/>
          <w:szCs w:val="22"/>
        </w:rPr>
        <w:t xml:space="preserve">. </w:t>
      </w:r>
    </w:p>
    <w:p w:rsidR="00C6537A" w:rsidRPr="00CB2604" w:rsidRDefault="00F5647A" w:rsidP="004E1615">
      <w:pPr>
        <w:shd w:val="clear" w:color="auto" w:fill="FFFFFF"/>
        <w:jc w:val="both"/>
        <w:rPr>
          <w:sz w:val="22"/>
          <w:szCs w:val="22"/>
        </w:rPr>
      </w:pPr>
      <w:r>
        <w:rPr>
          <w:sz w:val="22"/>
          <w:szCs w:val="22"/>
        </w:rPr>
        <w:t>5</w:t>
      </w:r>
      <w:r w:rsidR="00C6537A" w:rsidRPr="00CB2604">
        <w:rPr>
          <w:sz w:val="22"/>
          <w:szCs w:val="22"/>
        </w:rPr>
        <w:t xml:space="preserve">.2.  </w:t>
      </w:r>
      <w:r w:rsidR="004E1615" w:rsidRPr="004E1615">
        <w:rPr>
          <w:rStyle w:val="FontStyle12"/>
          <w:sz w:val="22"/>
          <w:szCs w:val="22"/>
        </w:rPr>
        <w:t>Поряд</w:t>
      </w:r>
      <w:r w:rsidR="004E1615">
        <w:rPr>
          <w:rStyle w:val="FontStyle12"/>
          <w:sz w:val="22"/>
          <w:szCs w:val="22"/>
        </w:rPr>
        <w:t xml:space="preserve">ок оплаты Услуги при прерывании </w:t>
      </w:r>
      <w:r w:rsidR="004E1615" w:rsidRPr="004E1615">
        <w:rPr>
          <w:rStyle w:val="FontStyle12"/>
          <w:sz w:val="22"/>
          <w:szCs w:val="22"/>
        </w:rPr>
        <w:t xml:space="preserve">Услуг. В случае </w:t>
      </w:r>
      <w:r w:rsidR="004E1615">
        <w:rPr>
          <w:rStyle w:val="FontStyle12"/>
          <w:sz w:val="22"/>
          <w:szCs w:val="22"/>
        </w:rPr>
        <w:t xml:space="preserve">возникновения ситуации, когда |по </w:t>
      </w:r>
      <w:r w:rsidR="004E1615" w:rsidRPr="004E1615">
        <w:rPr>
          <w:rStyle w:val="FontStyle12"/>
          <w:sz w:val="22"/>
          <w:szCs w:val="22"/>
        </w:rPr>
        <w:t xml:space="preserve">вине </w:t>
      </w:r>
      <w:r w:rsidR="004E1615">
        <w:rPr>
          <w:rStyle w:val="FontStyle12"/>
          <w:sz w:val="22"/>
          <w:szCs w:val="22"/>
        </w:rPr>
        <w:t xml:space="preserve">Исполнителя Услуги фактически  не </w:t>
      </w:r>
      <w:r w:rsidR="004E1615" w:rsidRPr="004E1615">
        <w:rPr>
          <w:rStyle w:val="FontStyle12"/>
          <w:sz w:val="22"/>
          <w:szCs w:val="22"/>
        </w:rPr>
        <w:t xml:space="preserve">оказывались,      </w:t>
      </w:r>
      <w:r w:rsidR="004E1615">
        <w:rPr>
          <w:rStyle w:val="FontStyle12"/>
          <w:sz w:val="22"/>
          <w:szCs w:val="22"/>
        </w:rPr>
        <w:t xml:space="preserve"> при       этом       суммарная </w:t>
      </w:r>
      <w:r w:rsidR="004E1615" w:rsidRPr="004E1615">
        <w:rPr>
          <w:rStyle w:val="FontStyle12"/>
          <w:sz w:val="22"/>
          <w:szCs w:val="22"/>
        </w:rPr>
        <w:t>продолжительн</w:t>
      </w:r>
      <w:r w:rsidR="004E1615">
        <w:rPr>
          <w:rStyle w:val="FontStyle12"/>
          <w:sz w:val="22"/>
          <w:szCs w:val="22"/>
        </w:rPr>
        <w:t xml:space="preserve">ость этого времени фактического </w:t>
      </w:r>
      <w:r w:rsidR="004E1615" w:rsidRPr="004E1615">
        <w:rPr>
          <w:rStyle w:val="FontStyle12"/>
          <w:sz w:val="22"/>
          <w:szCs w:val="22"/>
        </w:rPr>
        <w:t>неоказания</w:t>
      </w:r>
      <w:r w:rsidR="004E1615">
        <w:rPr>
          <w:rStyle w:val="FontStyle12"/>
          <w:sz w:val="22"/>
          <w:szCs w:val="22"/>
        </w:rPr>
        <w:t xml:space="preserve"> Услуг составляет более четырех </w:t>
      </w:r>
      <w:r w:rsidR="004E1615" w:rsidRPr="004E1615">
        <w:rPr>
          <w:rStyle w:val="FontStyle12"/>
          <w:sz w:val="22"/>
          <w:szCs w:val="22"/>
        </w:rPr>
        <w:t xml:space="preserve">часов </w:t>
      </w:r>
      <w:r w:rsidR="004E1615" w:rsidRPr="004E1615">
        <w:rPr>
          <w:rStyle w:val="FontStyle18"/>
          <w:i w:val="0"/>
          <w:sz w:val="22"/>
          <w:szCs w:val="22"/>
        </w:rPr>
        <w:t>в</w:t>
      </w:r>
      <w:r w:rsidR="004E1615" w:rsidRPr="004E1615">
        <w:rPr>
          <w:rStyle w:val="FontStyle18"/>
          <w:sz w:val="22"/>
          <w:szCs w:val="22"/>
        </w:rPr>
        <w:t xml:space="preserve"> </w:t>
      </w:r>
      <w:r w:rsidR="004E1615" w:rsidRPr="004E1615">
        <w:rPr>
          <w:rStyle w:val="FontStyle12"/>
          <w:sz w:val="22"/>
          <w:szCs w:val="22"/>
        </w:rPr>
        <w:t>месяц - Перерыв в оказании Услу</w:t>
      </w:r>
      <w:r w:rsidR="004E1615">
        <w:rPr>
          <w:rStyle w:val="FontStyle12"/>
          <w:sz w:val="22"/>
          <w:szCs w:val="22"/>
        </w:rPr>
        <w:t>г, Исполнитель</w:t>
      </w:r>
      <w:r w:rsidR="004E1615" w:rsidRPr="004E1615">
        <w:rPr>
          <w:rStyle w:val="FontStyle12"/>
          <w:sz w:val="22"/>
          <w:szCs w:val="22"/>
        </w:rPr>
        <w:t xml:space="preserve"> </w:t>
      </w:r>
      <w:r w:rsidR="004E1615">
        <w:rPr>
          <w:rStyle w:val="FontStyle12"/>
          <w:sz w:val="22"/>
          <w:szCs w:val="22"/>
        </w:rPr>
        <w:t xml:space="preserve">обязуется уменьшить Абонентскую </w:t>
      </w:r>
      <w:r w:rsidR="004E1615" w:rsidRPr="004E1615">
        <w:rPr>
          <w:rStyle w:val="FontStyle12"/>
          <w:sz w:val="22"/>
          <w:szCs w:val="22"/>
        </w:rPr>
        <w:t>плату  за  соответствующий   месяц  оказания</w:t>
      </w:r>
      <w:r w:rsidR="004E1615" w:rsidRPr="004E1615">
        <w:rPr>
          <w:rStyle w:val="FontStyle12"/>
          <w:sz w:val="22"/>
          <w:szCs w:val="22"/>
        </w:rPr>
        <w:br/>
        <w:t>Услуг, в к</w:t>
      </w:r>
      <w:r w:rsidR="004E1615">
        <w:rPr>
          <w:rStyle w:val="FontStyle12"/>
          <w:sz w:val="22"/>
          <w:szCs w:val="22"/>
        </w:rPr>
        <w:t xml:space="preserve">оторый возник Перерыв, на 1/720 </w:t>
      </w:r>
      <w:r w:rsidR="004E1615" w:rsidRPr="004E1615">
        <w:rPr>
          <w:rStyle w:val="FontStyle12"/>
          <w:sz w:val="22"/>
          <w:szCs w:val="22"/>
        </w:rPr>
        <w:t>часть   абонентс</w:t>
      </w:r>
      <w:r w:rsidR="004E1615">
        <w:rPr>
          <w:rStyle w:val="FontStyle12"/>
          <w:sz w:val="22"/>
          <w:szCs w:val="22"/>
        </w:rPr>
        <w:t xml:space="preserve">кой   платы   за   каждый   час </w:t>
      </w:r>
      <w:r w:rsidR="004E1615" w:rsidRPr="004E1615">
        <w:rPr>
          <w:rStyle w:val="FontStyle12"/>
          <w:sz w:val="22"/>
          <w:szCs w:val="22"/>
        </w:rPr>
        <w:t>Перерыва св</w:t>
      </w:r>
      <w:r w:rsidR="004E1615">
        <w:rPr>
          <w:rStyle w:val="FontStyle12"/>
          <w:sz w:val="22"/>
          <w:szCs w:val="22"/>
        </w:rPr>
        <w:t xml:space="preserve">ыше указанного времени. Перерыв </w:t>
      </w:r>
      <w:r w:rsidR="004E1615" w:rsidRPr="004E1615">
        <w:rPr>
          <w:rStyle w:val="FontStyle12"/>
          <w:sz w:val="22"/>
          <w:szCs w:val="22"/>
        </w:rPr>
        <w:t xml:space="preserve">начинается в момент, когда </w:t>
      </w:r>
      <w:r w:rsidR="004E1615">
        <w:rPr>
          <w:rStyle w:val="FontStyle12"/>
          <w:sz w:val="22"/>
          <w:szCs w:val="22"/>
        </w:rPr>
        <w:t xml:space="preserve">Исполнитель принял </w:t>
      </w:r>
      <w:r w:rsidR="004E1615" w:rsidRPr="004E1615">
        <w:rPr>
          <w:rStyle w:val="FontStyle12"/>
          <w:sz w:val="22"/>
          <w:szCs w:val="22"/>
        </w:rPr>
        <w:t>заявку Заказч</w:t>
      </w:r>
      <w:r w:rsidR="004E1615">
        <w:rPr>
          <w:rStyle w:val="FontStyle12"/>
          <w:sz w:val="22"/>
          <w:szCs w:val="22"/>
        </w:rPr>
        <w:t xml:space="preserve">ика об отсутствии   доступности </w:t>
      </w:r>
      <w:r w:rsidR="004E1615" w:rsidRPr="004E1615">
        <w:rPr>
          <w:rStyle w:val="FontStyle12"/>
          <w:sz w:val="22"/>
          <w:szCs w:val="22"/>
        </w:rPr>
        <w:t>Услуг и зака</w:t>
      </w:r>
      <w:r w:rsidR="004E1615">
        <w:rPr>
          <w:rStyle w:val="FontStyle12"/>
          <w:sz w:val="22"/>
          <w:szCs w:val="22"/>
        </w:rPr>
        <w:t xml:space="preserve">нчивается, когда оказание Услуг </w:t>
      </w:r>
      <w:r w:rsidR="004E1615" w:rsidRPr="004E1615">
        <w:rPr>
          <w:rStyle w:val="FontStyle12"/>
          <w:sz w:val="22"/>
          <w:szCs w:val="22"/>
        </w:rPr>
        <w:t>Заказчику во</w:t>
      </w:r>
      <w:r w:rsidR="004E1615">
        <w:rPr>
          <w:rStyle w:val="FontStyle12"/>
          <w:sz w:val="22"/>
          <w:szCs w:val="22"/>
        </w:rPr>
        <w:t xml:space="preserve">зобновлено. Перерыв оформляется </w:t>
      </w:r>
      <w:r w:rsidR="004E1615" w:rsidRPr="004E1615">
        <w:rPr>
          <w:rStyle w:val="FontStyle12"/>
          <w:sz w:val="22"/>
          <w:szCs w:val="22"/>
        </w:rPr>
        <w:t>Актом о пр</w:t>
      </w:r>
      <w:r w:rsidR="004E1615">
        <w:rPr>
          <w:rStyle w:val="FontStyle12"/>
          <w:sz w:val="22"/>
          <w:szCs w:val="22"/>
        </w:rPr>
        <w:t>ерывании Услуги</w:t>
      </w:r>
      <w:r w:rsidR="00476928">
        <w:rPr>
          <w:rStyle w:val="FontStyle12"/>
          <w:sz w:val="22"/>
          <w:szCs w:val="22"/>
        </w:rPr>
        <w:t xml:space="preserve"> (Приложение №5)</w:t>
      </w:r>
      <w:r w:rsidR="004E1615">
        <w:rPr>
          <w:rStyle w:val="FontStyle12"/>
          <w:sz w:val="22"/>
          <w:szCs w:val="22"/>
        </w:rPr>
        <w:t xml:space="preserve">, </w:t>
      </w:r>
      <w:r w:rsidR="004E1615" w:rsidRPr="004E1615">
        <w:rPr>
          <w:rStyle w:val="FontStyle12"/>
          <w:sz w:val="22"/>
          <w:szCs w:val="22"/>
        </w:rPr>
        <w:t xml:space="preserve">подписанного </w:t>
      </w:r>
      <w:r w:rsidR="004E1615">
        <w:rPr>
          <w:rStyle w:val="FontStyle12"/>
          <w:sz w:val="22"/>
          <w:szCs w:val="22"/>
        </w:rPr>
        <w:t xml:space="preserve">уполномоченными </w:t>
      </w:r>
      <w:r w:rsidR="004E1615" w:rsidRPr="004E1615">
        <w:rPr>
          <w:rStyle w:val="FontStyle12"/>
          <w:sz w:val="22"/>
          <w:szCs w:val="22"/>
        </w:rPr>
        <w:t xml:space="preserve">представителями     </w:t>
      </w:r>
      <w:r w:rsidR="004E1615">
        <w:rPr>
          <w:rStyle w:val="FontStyle12"/>
          <w:sz w:val="22"/>
          <w:szCs w:val="22"/>
        </w:rPr>
        <w:t xml:space="preserve"> Сторон  и    является </w:t>
      </w:r>
      <w:r w:rsidR="004E1615" w:rsidRPr="004E1615">
        <w:rPr>
          <w:rStyle w:val="FontStyle12"/>
          <w:sz w:val="22"/>
          <w:szCs w:val="22"/>
        </w:rPr>
        <w:t>документа</w:t>
      </w:r>
      <w:r w:rsidR="004E1615">
        <w:rPr>
          <w:rStyle w:val="FontStyle12"/>
          <w:sz w:val="22"/>
          <w:szCs w:val="22"/>
        </w:rPr>
        <w:t xml:space="preserve">льным основанием для применения </w:t>
      </w:r>
      <w:r w:rsidR="004E1615" w:rsidRPr="004E1615">
        <w:rPr>
          <w:rStyle w:val="FontStyle12"/>
          <w:sz w:val="22"/>
          <w:szCs w:val="22"/>
        </w:rPr>
        <w:t xml:space="preserve">настоящего </w:t>
      </w:r>
      <w:r w:rsidR="004E1615">
        <w:rPr>
          <w:rStyle w:val="FontStyle12"/>
          <w:sz w:val="22"/>
          <w:szCs w:val="22"/>
        </w:rPr>
        <w:t>пункта Договора. В случае</w:t>
      </w:r>
      <w:proofErr w:type="gramStart"/>
      <w:r w:rsidR="004E1615">
        <w:rPr>
          <w:rStyle w:val="FontStyle12"/>
          <w:sz w:val="22"/>
          <w:szCs w:val="22"/>
        </w:rPr>
        <w:t>,</w:t>
      </w:r>
      <w:proofErr w:type="gramEnd"/>
      <w:r w:rsidR="004E1615">
        <w:rPr>
          <w:rStyle w:val="FontStyle12"/>
          <w:sz w:val="22"/>
          <w:szCs w:val="22"/>
        </w:rPr>
        <w:t xml:space="preserve"> если </w:t>
      </w:r>
      <w:r w:rsidR="004E1615" w:rsidRPr="004E1615">
        <w:rPr>
          <w:rStyle w:val="FontStyle12"/>
          <w:sz w:val="22"/>
          <w:szCs w:val="22"/>
        </w:rPr>
        <w:t>перерыв в оказ</w:t>
      </w:r>
      <w:r w:rsidR="004E1615">
        <w:rPr>
          <w:rStyle w:val="FontStyle12"/>
          <w:sz w:val="22"/>
          <w:szCs w:val="22"/>
        </w:rPr>
        <w:t xml:space="preserve">ании  Услуги произошел по вине </w:t>
      </w:r>
      <w:r w:rsidR="004E1615" w:rsidRPr="004E1615">
        <w:rPr>
          <w:rStyle w:val="FontStyle12"/>
          <w:sz w:val="22"/>
          <w:szCs w:val="22"/>
        </w:rPr>
        <w:t>Заказчика,  то</w:t>
      </w:r>
      <w:r w:rsidR="00476928">
        <w:rPr>
          <w:rStyle w:val="FontStyle12"/>
          <w:sz w:val="22"/>
          <w:szCs w:val="22"/>
        </w:rPr>
        <w:t xml:space="preserve">   время   неполучения </w:t>
      </w:r>
      <w:r w:rsidR="004E1615">
        <w:rPr>
          <w:rStyle w:val="FontStyle12"/>
          <w:sz w:val="22"/>
          <w:szCs w:val="22"/>
        </w:rPr>
        <w:t xml:space="preserve">Услуг Исполнителем не будет считаться Перерывом в </w:t>
      </w:r>
      <w:r w:rsidR="004E1615" w:rsidRPr="004E1615">
        <w:rPr>
          <w:rStyle w:val="FontStyle12"/>
          <w:sz w:val="22"/>
          <w:szCs w:val="22"/>
        </w:rPr>
        <w:t>оказании Услуг и</w:t>
      </w:r>
      <w:r w:rsidR="004E1615">
        <w:rPr>
          <w:rStyle w:val="FontStyle12"/>
          <w:sz w:val="22"/>
          <w:szCs w:val="22"/>
        </w:rPr>
        <w:t xml:space="preserve"> не влечет изменений в порядке </w:t>
      </w:r>
      <w:r w:rsidR="004E1615" w:rsidRPr="004E1615">
        <w:rPr>
          <w:rStyle w:val="FontStyle12"/>
          <w:sz w:val="22"/>
          <w:szCs w:val="22"/>
        </w:rPr>
        <w:t>и размере оплаты Услуги.</w:t>
      </w:r>
      <w:r w:rsidR="004E1615">
        <w:rPr>
          <w:rStyle w:val="FontStyle12"/>
        </w:rPr>
        <w:t xml:space="preserve">                             </w:t>
      </w:r>
    </w:p>
    <w:p w:rsidR="00C6537A" w:rsidRPr="00911F94" w:rsidRDefault="00F5647A" w:rsidP="00F5647A">
      <w:pPr>
        <w:tabs>
          <w:tab w:val="left" w:pos="709"/>
        </w:tabs>
        <w:jc w:val="both"/>
        <w:rPr>
          <w:sz w:val="22"/>
          <w:szCs w:val="22"/>
        </w:rPr>
      </w:pPr>
      <w:r w:rsidRPr="00911F94">
        <w:rPr>
          <w:sz w:val="22"/>
          <w:szCs w:val="22"/>
        </w:rPr>
        <w:t>5</w:t>
      </w:r>
      <w:r w:rsidR="00C6537A" w:rsidRPr="00911F94">
        <w:rPr>
          <w:sz w:val="22"/>
          <w:szCs w:val="22"/>
        </w:rPr>
        <w:t>.</w:t>
      </w:r>
      <w:r w:rsidR="004E1615" w:rsidRPr="00911F94">
        <w:rPr>
          <w:sz w:val="22"/>
          <w:szCs w:val="22"/>
        </w:rPr>
        <w:t>3</w:t>
      </w:r>
      <w:r w:rsidR="00C6537A" w:rsidRPr="00911F94">
        <w:rPr>
          <w:sz w:val="22"/>
          <w:szCs w:val="22"/>
        </w:rPr>
        <w:t xml:space="preserve">.  За нарушение срока оказания услуг, </w:t>
      </w:r>
      <w:r w:rsidR="00C6537A" w:rsidRPr="00911F94">
        <w:rPr>
          <w:color w:val="000000"/>
          <w:sz w:val="22"/>
          <w:szCs w:val="22"/>
        </w:rPr>
        <w:t>Исполнитель</w:t>
      </w:r>
      <w:r w:rsidR="00C6537A" w:rsidRPr="00911F94">
        <w:rPr>
          <w:sz w:val="22"/>
          <w:szCs w:val="22"/>
        </w:rPr>
        <w:t xml:space="preserve"> выплачивает Заказчику пеню в размере 0,1 % от стоимости не оказанных услуг за каждый день просрочки, но не более 10% от общей суммы договора. Оплата пени производится в течение 10 (десяти) календарных дней с момента получения </w:t>
      </w:r>
      <w:r w:rsidR="00C6537A" w:rsidRPr="00911F94">
        <w:rPr>
          <w:color w:val="000000"/>
          <w:sz w:val="22"/>
          <w:szCs w:val="22"/>
        </w:rPr>
        <w:t>Исполнителем</w:t>
      </w:r>
      <w:r w:rsidR="00A540F4" w:rsidRPr="00911F94">
        <w:rPr>
          <w:sz w:val="22"/>
          <w:szCs w:val="22"/>
        </w:rPr>
        <w:t xml:space="preserve"> претензии о начислении пени.</w:t>
      </w:r>
    </w:p>
    <w:p w:rsidR="00C6537A" w:rsidRPr="00911F94" w:rsidRDefault="00F5647A" w:rsidP="00F5647A">
      <w:pPr>
        <w:tabs>
          <w:tab w:val="left" w:pos="709"/>
        </w:tabs>
        <w:jc w:val="both"/>
        <w:rPr>
          <w:sz w:val="22"/>
          <w:szCs w:val="22"/>
        </w:rPr>
      </w:pPr>
      <w:r w:rsidRPr="00911F94">
        <w:rPr>
          <w:sz w:val="22"/>
          <w:szCs w:val="22"/>
        </w:rPr>
        <w:lastRenderedPageBreak/>
        <w:t>5</w:t>
      </w:r>
      <w:r w:rsidR="00C6537A" w:rsidRPr="00911F94">
        <w:rPr>
          <w:sz w:val="22"/>
          <w:szCs w:val="22"/>
        </w:rPr>
        <w:t>.</w:t>
      </w:r>
      <w:r w:rsidR="00A540F4" w:rsidRPr="00911F94">
        <w:rPr>
          <w:sz w:val="22"/>
          <w:szCs w:val="22"/>
        </w:rPr>
        <w:t>4</w:t>
      </w:r>
      <w:r w:rsidR="00C6537A" w:rsidRPr="00911F94">
        <w:rPr>
          <w:sz w:val="22"/>
          <w:szCs w:val="22"/>
        </w:rPr>
        <w:t xml:space="preserve">. За несвоевременную приемку Заказчиком выполненных услуг/работ, Исполнитель имеет право применить к Заказчику штрафные санкции в виде неустойки из расчета 0,1% от стоимости, не </w:t>
      </w:r>
      <w:r w:rsidR="001D2680" w:rsidRPr="00911F94">
        <w:rPr>
          <w:sz w:val="22"/>
          <w:szCs w:val="22"/>
        </w:rPr>
        <w:t>принятых</w:t>
      </w:r>
      <w:r w:rsidR="00C6537A" w:rsidRPr="00911F94">
        <w:rPr>
          <w:sz w:val="22"/>
          <w:szCs w:val="22"/>
        </w:rPr>
        <w:t xml:space="preserve"> услуг/работ за каждый день просрочки, но не более 10% от суммы не исполненного обязательства.</w:t>
      </w:r>
    </w:p>
    <w:p w:rsidR="00C6537A" w:rsidRPr="00911F94" w:rsidRDefault="00F5647A" w:rsidP="00F5647A">
      <w:pPr>
        <w:tabs>
          <w:tab w:val="left" w:pos="709"/>
        </w:tabs>
        <w:jc w:val="both"/>
        <w:rPr>
          <w:sz w:val="22"/>
          <w:szCs w:val="22"/>
        </w:rPr>
      </w:pPr>
      <w:r w:rsidRPr="00911F94">
        <w:rPr>
          <w:sz w:val="22"/>
          <w:szCs w:val="22"/>
        </w:rPr>
        <w:t>5</w:t>
      </w:r>
      <w:r w:rsidR="00C6537A" w:rsidRPr="00911F94">
        <w:rPr>
          <w:sz w:val="22"/>
          <w:szCs w:val="22"/>
        </w:rPr>
        <w:t>.</w:t>
      </w:r>
      <w:r w:rsidR="00A540F4" w:rsidRPr="00911F94">
        <w:rPr>
          <w:sz w:val="22"/>
          <w:szCs w:val="22"/>
        </w:rPr>
        <w:t>5</w:t>
      </w:r>
      <w:r w:rsidR="00C6537A" w:rsidRPr="00911F94">
        <w:rPr>
          <w:sz w:val="22"/>
          <w:szCs w:val="22"/>
        </w:rPr>
        <w:t xml:space="preserve">.  За нарушение Заказчиком срока оплаты оговоренного </w:t>
      </w:r>
      <w:r w:rsidRPr="00911F94">
        <w:rPr>
          <w:sz w:val="22"/>
          <w:szCs w:val="22"/>
        </w:rPr>
        <w:t xml:space="preserve">в </w:t>
      </w:r>
      <w:r w:rsidR="001D2680" w:rsidRPr="00911F94">
        <w:rPr>
          <w:sz w:val="22"/>
          <w:szCs w:val="22"/>
        </w:rPr>
        <w:t>п.4.1.</w:t>
      </w:r>
      <w:r w:rsidR="00C6537A" w:rsidRPr="00911F94">
        <w:rPr>
          <w:sz w:val="22"/>
          <w:szCs w:val="22"/>
        </w:rPr>
        <w:t xml:space="preserve"> настоящего договора, Исполнитель имеет право применить к Заказчику штрафные санкции в виде неустойки из расчета 0,1% от стоимости, не оплаченных услуг/работ за каждый день просрочки, но не более 10% от суммы не исполненного обязательства.</w:t>
      </w:r>
      <w:r w:rsidR="00612F6D">
        <w:rPr>
          <w:sz w:val="22"/>
          <w:szCs w:val="22"/>
        </w:rPr>
        <w:t xml:space="preserve">     </w:t>
      </w:r>
    </w:p>
    <w:p w:rsidR="00C6537A" w:rsidRPr="00CB2604" w:rsidRDefault="00F5647A" w:rsidP="00F5647A">
      <w:pPr>
        <w:tabs>
          <w:tab w:val="left" w:pos="709"/>
        </w:tabs>
        <w:jc w:val="both"/>
        <w:rPr>
          <w:sz w:val="22"/>
          <w:szCs w:val="22"/>
        </w:rPr>
      </w:pPr>
      <w:r w:rsidRPr="00911F94">
        <w:rPr>
          <w:sz w:val="22"/>
          <w:szCs w:val="22"/>
        </w:rPr>
        <w:t>5</w:t>
      </w:r>
      <w:r w:rsidR="00C6537A" w:rsidRPr="00911F94">
        <w:rPr>
          <w:sz w:val="22"/>
          <w:szCs w:val="22"/>
        </w:rPr>
        <w:t>.</w:t>
      </w:r>
      <w:r w:rsidR="00A540F4" w:rsidRPr="00911F94">
        <w:rPr>
          <w:sz w:val="22"/>
          <w:szCs w:val="22"/>
        </w:rPr>
        <w:t>6</w:t>
      </w:r>
      <w:r w:rsidR="00C6537A" w:rsidRPr="00911F94">
        <w:rPr>
          <w:sz w:val="22"/>
          <w:szCs w:val="22"/>
        </w:rPr>
        <w:t xml:space="preserve">. В случае отказа или невозможности оказания услуг, кроме случаев, предусмотренных в главе </w:t>
      </w:r>
      <w:r w:rsidRPr="00911F94">
        <w:rPr>
          <w:sz w:val="22"/>
          <w:szCs w:val="22"/>
        </w:rPr>
        <w:t>6</w:t>
      </w:r>
      <w:r w:rsidR="00C6537A" w:rsidRPr="00911F94">
        <w:rPr>
          <w:sz w:val="22"/>
          <w:szCs w:val="22"/>
        </w:rPr>
        <w:t xml:space="preserve"> настоящего Договора, </w:t>
      </w:r>
      <w:r w:rsidR="00C6537A" w:rsidRPr="00911F94">
        <w:rPr>
          <w:color w:val="000000"/>
          <w:sz w:val="22"/>
          <w:szCs w:val="22"/>
        </w:rPr>
        <w:t>Исполнитель</w:t>
      </w:r>
      <w:r w:rsidR="00C6537A" w:rsidRPr="00911F94">
        <w:rPr>
          <w:sz w:val="22"/>
          <w:szCs w:val="22"/>
        </w:rPr>
        <w:t xml:space="preserve"> обязан оплатить Заказчику штраф в размере 0,1% от общей суммы Договора. Оплата штрафа производится в течение 10  (десяти) календарных дней с момента получения </w:t>
      </w:r>
      <w:r w:rsidR="00C6537A" w:rsidRPr="00911F94">
        <w:rPr>
          <w:color w:val="000000"/>
          <w:sz w:val="22"/>
          <w:szCs w:val="22"/>
        </w:rPr>
        <w:t>Исполнителем</w:t>
      </w:r>
      <w:r w:rsidR="00C6537A" w:rsidRPr="00911F94">
        <w:rPr>
          <w:sz w:val="22"/>
          <w:szCs w:val="22"/>
        </w:rPr>
        <w:t xml:space="preserve"> претензии о начислении.</w:t>
      </w:r>
    </w:p>
    <w:p w:rsidR="00C6537A" w:rsidRPr="00CB2604" w:rsidRDefault="00F5647A" w:rsidP="00F5647A">
      <w:pPr>
        <w:tabs>
          <w:tab w:val="left" w:pos="709"/>
        </w:tabs>
        <w:jc w:val="both"/>
        <w:rPr>
          <w:bCs/>
          <w:sz w:val="22"/>
          <w:szCs w:val="22"/>
        </w:rPr>
      </w:pPr>
      <w:r>
        <w:rPr>
          <w:sz w:val="22"/>
          <w:szCs w:val="22"/>
        </w:rPr>
        <w:t>5</w:t>
      </w:r>
      <w:r w:rsidR="00C6537A" w:rsidRPr="00CB2604">
        <w:rPr>
          <w:sz w:val="22"/>
          <w:szCs w:val="22"/>
        </w:rPr>
        <w:t>.</w:t>
      </w:r>
      <w:r w:rsidR="00A540F4">
        <w:rPr>
          <w:sz w:val="22"/>
          <w:szCs w:val="22"/>
        </w:rPr>
        <w:t>7</w:t>
      </w:r>
      <w:r>
        <w:rPr>
          <w:sz w:val="22"/>
          <w:szCs w:val="22"/>
        </w:rPr>
        <w:t>.</w:t>
      </w:r>
      <w:r w:rsidR="00C6537A">
        <w:rPr>
          <w:sz w:val="22"/>
          <w:szCs w:val="22"/>
        </w:rPr>
        <w:t xml:space="preserve"> </w:t>
      </w:r>
      <w:r w:rsidR="00C6537A" w:rsidRPr="00CB2604">
        <w:rPr>
          <w:bCs/>
          <w:sz w:val="22"/>
          <w:szCs w:val="22"/>
        </w:rPr>
        <w:t>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 от суммы договора.</w:t>
      </w:r>
    </w:p>
    <w:p w:rsidR="00C6537A" w:rsidRPr="00CB2604" w:rsidRDefault="00F5647A" w:rsidP="00F5647A">
      <w:pPr>
        <w:tabs>
          <w:tab w:val="left" w:pos="709"/>
        </w:tabs>
        <w:jc w:val="both"/>
        <w:rPr>
          <w:sz w:val="22"/>
          <w:szCs w:val="22"/>
        </w:rPr>
      </w:pPr>
      <w:r>
        <w:rPr>
          <w:bCs/>
          <w:sz w:val="22"/>
          <w:szCs w:val="22"/>
        </w:rPr>
        <w:t>5</w:t>
      </w:r>
      <w:r w:rsidR="00C6537A" w:rsidRPr="00CB2604">
        <w:rPr>
          <w:bCs/>
          <w:sz w:val="22"/>
          <w:szCs w:val="22"/>
        </w:rPr>
        <w:t>.</w:t>
      </w:r>
      <w:r w:rsidR="00A540F4">
        <w:rPr>
          <w:bCs/>
          <w:sz w:val="22"/>
          <w:szCs w:val="22"/>
        </w:rPr>
        <w:t>8</w:t>
      </w:r>
      <w:r w:rsidR="00C6537A" w:rsidRPr="00CB2604">
        <w:rPr>
          <w:bCs/>
          <w:sz w:val="22"/>
          <w:szCs w:val="22"/>
        </w:rPr>
        <w:t>. Исполнитель несет ответственность перед Заказчиком за неисполнение обязательств по доле местного содержания в виде штрафа в размере 5 % от суммы Договора, а также 0,15 % за каждый 1%, невыполненного местного содержания, от общей суммы Договора, но не более 15% от общей суммы Договора.</w:t>
      </w:r>
    </w:p>
    <w:p w:rsidR="00C6537A" w:rsidRDefault="00F5647A" w:rsidP="00F5647A">
      <w:pPr>
        <w:tabs>
          <w:tab w:val="left" w:pos="709"/>
        </w:tabs>
        <w:jc w:val="both"/>
        <w:rPr>
          <w:sz w:val="22"/>
          <w:szCs w:val="22"/>
        </w:rPr>
      </w:pPr>
      <w:r>
        <w:rPr>
          <w:sz w:val="22"/>
          <w:szCs w:val="22"/>
        </w:rPr>
        <w:t>5</w:t>
      </w:r>
      <w:r w:rsidR="00C6537A" w:rsidRPr="00CB2604">
        <w:rPr>
          <w:sz w:val="22"/>
          <w:szCs w:val="22"/>
        </w:rPr>
        <w:t>.</w:t>
      </w:r>
      <w:r w:rsidR="00A540F4">
        <w:rPr>
          <w:sz w:val="22"/>
          <w:szCs w:val="22"/>
        </w:rPr>
        <w:t>9</w:t>
      </w:r>
      <w:r w:rsidR="00C6537A" w:rsidRPr="00CB2604">
        <w:rPr>
          <w:sz w:val="22"/>
          <w:szCs w:val="22"/>
        </w:rPr>
        <w:t>. Заказчик вправе до оплаты оказанных услуг в соответствии с выставленным счетом –</w:t>
      </w:r>
      <w:r w:rsidR="002C2A16">
        <w:rPr>
          <w:sz w:val="22"/>
          <w:szCs w:val="22"/>
        </w:rPr>
        <w:t xml:space="preserve"> </w:t>
      </w:r>
      <w:r w:rsidR="00C6537A" w:rsidRPr="00CB2604">
        <w:rPr>
          <w:sz w:val="22"/>
          <w:szCs w:val="22"/>
        </w:rPr>
        <w:t xml:space="preserve">фактурой удержать сумму пени и штрафа из платежа, причитающегося </w:t>
      </w:r>
      <w:r w:rsidR="00C6537A" w:rsidRPr="00CB2604">
        <w:rPr>
          <w:color w:val="000000"/>
          <w:sz w:val="22"/>
          <w:szCs w:val="22"/>
        </w:rPr>
        <w:t>Исполнителю</w:t>
      </w:r>
      <w:r w:rsidR="00A540F4">
        <w:rPr>
          <w:sz w:val="22"/>
          <w:szCs w:val="22"/>
        </w:rPr>
        <w:t xml:space="preserve"> по настоящему Договору, при этом уведомив Исполнителя не менее чем за 10 дней до начала отчетного периода. Началом отчетного периода считается первое число месяца.</w:t>
      </w:r>
    </w:p>
    <w:p w:rsidR="00C6537A" w:rsidRDefault="00F5647A" w:rsidP="00F5647A">
      <w:pPr>
        <w:tabs>
          <w:tab w:val="left" w:pos="709"/>
        </w:tabs>
        <w:jc w:val="both"/>
        <w:rPr>
          <w:sz w:val="22"/>
          <w:szCs w:val="22"/>
        </w:rPr>
      </w:pPr>
      <w:r>
        <w:rPr>
          <w:sz w:val="22"/>
          <w:szCs w:val="22"/>
        </w:rPr>
        <w:t>5</w:t>
      </w:r>
      <w:r w:rsidR="00C6537A" w:rsidRPr="00CB2604">
        <w:rPr>
          <w:sz w:val="22"/>
          <w:szCs w:val="22"/>
        </w:rPr>
        <w:t>.1</w:t>
      </w:r>
      <w:r w:rsidR="00A540F4">
        <w:rPr>
          <w:sz w:val="22"/>
          <w:szCs w:val="22"/>
        </w:rPr>
        <w:t>0</w:t>
      </w:r>
      <w:r w:rsidR="00C6537A" w:rsidRPr="00CB2604">
        <w:rPr>
          <w:sz w:val="22"/>
          <w:szCs w:val="22"/>
        </w:rPr>
        <w:t>. Выплата Стороной пени и штрафа не освобождает ее от выполнения своих обязательств по настоящему Договору.</w:t>
      </w:r>
    </w:p>
    <w:p w:rsidR="00200CF8" w:rsidRDefault="00200CF8" w:rsidP="00F5647A">
      <w:pPr>
        <w:tabs>
          <w:tab w:val="left" w:pos="709"/>
        </w:tabs>
        <w:jc w:val="both"/>
        <w:rPr>
          <w:sz w:val="22"/>
          <w:szCs w:val="22"/>
        </w:rPr>
      </w:pPr>
      <w:r>
        <w:rPr>
          <w:sz w:val="22"/>
          <w:szCs w:val="22"/>
        </w:rPr>
        <w:t>5.11. После завершения подключения Услуги, Исполнитель осуществляет  проверку функционирования Услуг, а также исправности оборудования, по результатам которой Сторонами оформляется и подписывается Акт приемки работ (Приложение №3). Данный акт оформляется и подписывается Сторонами также в случае, когда такая проверка не может быть осуществлена ввиду отсутствия у Заказчика готовности к использованию Услуг. Заказчик обязуется в течение 3 рабочих дней с момента получения подписанного Исполнителем Акта приемки работ подписать данный Акт, либо в этот же срок предоставить письменный отказ от его подписания.  С момента подписания Сторонами Акта приемки работ, считается, что Услуги начинают оказываться Исполнителем, а Заказчик обязуется оплачивать эти услуги на основании выставляемых Исполнителем счетов-фактур.</w:t>
      </w:r>
    </w:p>
    <w:p w:rsidR="007433FC" w:rsidRDefault="007433FC" w:rsidP="00F5647A">
      <w:pPr>
        <w:tabs>
          <w:tab w:val="left" w:pos="709"/>
        </w:tabs>
        <w:jc w:val="both"/>
        <w:rPr>
          <w:sz w:val="22"/>
          <w:szCs w:val="22"/>
        </w:rPr>
      </w:pPr>
    </w:p>
    <w:p w:rsidR="00943EB6" w:rsidRPr="00B678AE" w:rsidRDefault="00D53D87" w:rsidP="00943EB6">
      <w:pPr>
        <w:autoSpaceDE w:val="0"/>
        <w:autoSpaceDN w:val="0"/>
        <w:adjustRightInd w:val="0"/>
        <w:jc w:val="center"/>
        <w:rPr>
          <w:b/>
          <w:bCs/>
          <w:sz w:val="22"/>
          <w:szCs w:val="22"/>
        </w:rPr>
      </w:pPr>
      <w:r w:rsidRPr="00B678AE">
        <w:rPr>
          <w:b/>
          <w:bCs/>
          <w:sz w:val="22"/>
          <w:szCs w:val="22"/>
        </w:rPr>
        <w:t>6</w:t>
      </w:r>
      <w:r w:rsidR="00943EB6" w:rsidRPr="00B678AE">
        <w:rPr>
          <w:b/>
          <w:bCs/>
          <w:sz w:val="22"/>
          <w:szCs w:val="22"/>
        </w:rPr>
        <w:t>. Действие непреодолимой силы</w:t>
      </w:r>
    </w:p>
    <w:p w:rsidR="00943EB6" w:rsidRPr="00B678AE" w:rsidRDefault="00D53D87" w:rsidP="00943EB6">
      <w:pPr>
        <w:autoSpaceDE w:val="0"/>
        <w:autoSpaceDN w:val="0"/>
        <w:adjustRightInd w:val="0"/>
        <w:jc w:val="both"/>
        <w:rPr>
          <w:color w:val="000000"/>
          <w:sz w:val="22"/>
          <w:szCs w:val="22"/>
        </w:rPr>
      </w:pPr>
      <w:r w:rsidRPr="00B678AE">
        <w:rPr>
          <w:color w:val="000000"/>
          <w:sz w:val="22"/>
          <w:szCs w:val="22"/>
        </w:rPr>
        <w:t>6</w:t>
      </w:r>
      <w:r w:rsidR="00943EB6" w:rsidRPr="00B678AE">
        <w:rPr>
          <w:color w:val="000000"/>
          <w:sz w:val="22"/>
          <w:szCs w:val="22"/>
        </w:rPr>
        <w:t>.1. Стороны освобождаются от ответственности за полное или частичное неисполнение обязательств по настоящему Договору, если неисполнение этих обязательств явилось следствием обстоятельств непреодолимой силы (форс-мажор).</w:t>
      </w:r>
    </w:p>
    <w:p w:rsidR="00943EB6" w:rsidRPr="00B678AE" w:rsidRDefault="00D53D87" w:rsidP="00943EB6">
      <w:pPr>
        <w:autoSpaceDE w:val="0"/>
        <w:autoSpaceDN w:val="0"/>
        <w:adjustRightInd w:val="0"/>
        <w:jc w:val="both"/>
        <w:rPr>
          <w:color w:val="000000"/>
          <w:sz w:val="22"/>
          <w:szCs w:val="22"/>
        </w:rPr>
      </w:pPr>
      <w:r w:rsidRPr="00B678AE">
        <w:rPr>
          <w:color w:val="000000"/>
          <w:sz w:val="22"/>
          <w:szCs w:val="22"/>
        </w:rPr>
        <w:t>6</w:t>
      </w:r>
      <w:r w:rsidR="00943EB6" w:rsidRPr="00B678AE">
        <w:rPr>
          <w:color w:val="000000"/>
          <w:sz w:val="22"/>
          <w:szCs w:val="22"/>
        </w:rPr>
        <w:t>.2. Под обстоятельствами непреодолимой силы (форс-мажор) понимаются обстоятельства,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  Без ущерба вышесказанному к обстоятельствам непреодолимой силы могут относиться обстоятельства, связанные с военными действиями, стихийными бедствиями (землетрясенье, оползень, ураган, молния и др.), акты органов государственной власти, запрещающие и/или препятствующие исполнению стороной своих обязательств по настоящему Договору.</w:t>
      </w:r>
    </w:p>
    <w:p w:rsidR="00943EB6" w:rsidRPr="00B678AE" w:rsidRDefault="00D53D87" w:rsidP="00943EB6">
      <w:pPr>
        <w:autoSpaceDE w:val="0"/>
        <w:autoSpaceDN w:val="0"/>
        <w:adjustRightInd w:val="0"/>
        <w:jc w:val="both"/>
        <w:rPr>
          <w:color w:val="000000"/>
          <w:sz w:val="22"/>
          <w:szCs w:val="22"/>
        </w:rPr>
      </w:pPr>
      <w:r w:rsidRPr="00B678AE">
        <w:rPr>
          <w:color w:val="000000"/>
          <w:sz w:val="22"/>
          <w:szCs w:val="22"/>
        </w:rPr>
        <w:t>6</w:t>
      </w:r>
      <w:r w:rsidR="00943EB6" w:rsidRPr="00B678AE">
        <w:rPr>
          <w:color w:val="000000"/>
          <w:sz w:val="22"/>
          <w:szCs w:val="22"/>
        </w:rPr>
        <w:t xml:space="preserve">.3. Сторона,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(двух) дней со дня начала его действия с приложением документов, подтверждающих возникновение данных обстоятельств с указанием степени его влияния на надлежащее исполнение обязательств. Наступление обстоятельств непреодолимой силы должно быть подтверждено документом </w:t>
      </w:r>
      <w:r w:rsidR="002D30BA">
        <w:rPr>
          <w:color w:val="000000"/>
          <w:sz w:val="22"/>
          <w:szCs w:val="22"/>
        </w:rPr>
        <w:t>уполномоченного органа</w:t>
      </w:r>
      <w:r w:rsidR="00943EB6" w:rsidRPr="00B678AE">
        <w:rPr>
          <w:color w:val="000000"/>
          <w:sz w:val="22"/>
          <w:szCs w:val="22"/>
        </w:rPr>
        <w:t xml:space="preserve"> Стороны ссылающейся на них.</w:t>
      </w:r>
    </w:p>
    <w:p w:rsidR="00943EB6" w:rsidRPr="00B678AE" w:rsidRDefault="00D53D87" w:rsidP="00943EB6">
      <w:pPr>
        <w:autoSpaceDE w:val="0"/>
        <w:autoSpaceDN w:val="0"/>
        <w:adjustRightInd w:val="0"/>
        <w:jc w:val="both"/>
        <w:rPr>
          <w:color w:val="000000"/>
          <w:sz w:val="22"/>
          <w:szCs w:val="22"/>
        </w:rPr>
      </w:pPr>
      <w:r w:rsidRPr="00B678AE">
        <w:rPr>
          <w:color w:val="000000"/>
          <w:sz w:val="22"/>
          <w:szCs w:val="22"/>
        </w:rPr>
        <w:t>6</w:t>
      </w:r>
      <w:r w:rsidR="00943EB6" w:rsidRPr="00B678AE">
        <w:rPr>
          <w:color w:val="000000"/>
          <w:sz w:val="22"/>
          <w:szCs w:val="22"/>
        </w:rPr>
        <w:t>.4. Срок исполнения обязательств по Договору продляется на время действия обстоятельств непреодолимой силы.</w:t>
      </w:r>
    </w:p>
    <w:p w:rsidR="00943EB6" w:rsidRPr="00B678AE" w:rsidRDefault="00D53D87" w:rsidP="00943EB6">
      <w:pPr>
        <w:autoSpaceDE w:val="0"/>
        <w:autoSpaceDN w:val="0"/>
        <w:adjustRightInd w:val="0"/>
        <w:jc w:val="both"/>
        <w:rPr>
          <w:color w:val="000000"/>
          <w:sz w:val="22"/>
          <w:szCs w:val="22"/>
        </w:rPr>
      </w:pPr>
      <w:r w:rsidRPr="00B678AE">
        <w:rPr>
          <w:color w:val="000000"/>
          <w:sz w:val="22"/>
          <w:szCs w:val="22"/>
        </w:rPr>
        <w:t>6</w:t>
      </w:r>
      <w:r w:rsidR="00943EB6" w:rsidRPr="00B678AE">
        <w:rPr>
          <w:color w:val="000000"/>
          <w:sz w:val="22"/>
          <w:szCs w:val="22"/>
        </w:rPr>
        <w:t>.5. Если об</w:t>
      </w:r>
      <w:r w:rsidR="008D6AC4">
        <w:rPr>
          <w:color w:val="000000"/>
          <w:sz w:val="22"/>
          <w:szCs w:val="22"/>
        </w:rPr>
        <w:t>стоятельства</w:t>
      </w:r>
      <w:r w:rsidR="00943EB6" w:rsidRPr="00B678AE">
        <w:rPr>
          <w:color w:val="000000"/>
          <w:sz w:val="22"/>
          <w:szCs w:val="22"/>
        </w:rPr>
        <w:t xml:space="preserve"> непреодолимой силы действуют в течение 3-х последовательных месяцев, Стороны совместным решением определяют дальнейшие действия, приостанавливают или прекращают Договор. В случае отказа от дальнейшего исполнения договора Стороны обязуются произвести взаиморасчеты по настоящему Договору за фактически </w:t>
      </w:r>
      <w:r w:rsidR="002D30BA">
        <w:rPr>
          <w:color w:val="000000"/>
          <w:sz w:val="22"/>
          <w:szCs w:val="22"/>
        </w:rPr>
        <w:t>оказанные услуги</w:t>
      </w:r>
      <w:r w:rsidR="00943EB6" w:rsidRPr="00B678AE">
        <w:rPr>
          <w:color w:val="000000"/>
          <w:sz w:val="22"/>
          <w:szCs w:val="22"/>
        </w:rPr>
        <w:t xml:space="preserve"> и произведенны</w:t>
      </w:r>
      <w:r w:rsidR="002D30BA">
        <w:rPr>
          <w:color w:val="000000"/>
          <w:sz w:val="22"/>
          <w:szCs w:val="22"/>
        </w:rPr>
        <w:t>е</w:t>
      </w:r>
      <w:r w:rsidR="00943EB6" w:rsidRPr="00B678AE">
        <w:rPr>
          <w:color w:val="000000"/>
          <w:sz w:val="22"/>
          <w:szCs w:val="22"/>
        </w:rPr>
        <w:t xml:space="preserve"> платеж</w:t>
      </w:r>
      <w:r w:rsidR="002D30BA">
        <w:rPr>
          <w:color w:val="000000"/>
          <w:sz w:val="22"/>
          <w:szCs w:val="22"/>
        </w:rPr>
        <w:t>и</w:t>
      </w:r>
      <w:r w:rsidR="00943EB6" w:rsidRPr="00B678AE">
        <w:rPr>
          <w:color w:val="000000"/>
          <w:sz w:val="22"/>
          <w:szCs w:val="22"/>
        </w:rPr>
        <w:t>.</w:t>
      </w:r>
    </w:p>
    <w:p w:rsidR="00943EB6" w:rsidRDefault="00D53D87" w:rsidP="00943EB6">
      <w:pPr>
        <w:autoSpaceDE w:val="0"/>
        <w:autoSpaceDN w:val="0"/>
        <w:adjustRightInd w:val="0"/>
        <w:jc w:val="both"/>
        <w:rPr>
          <w:color w:val="000000"/>
          <w:sz w:val="22"/>
          <w:szCs w:val="22"/>
        </w:rPr>
      </w:pPr>
      <w:r w:rsidRPr="00B678AE">
        <w:rPr>
          <w:color w:val="000000"/>
          <w:sz w:val="22"/>
          <w:szCs w:val="22"/>
        </w:rPr>
        <w:t>6</w:t>
      </w:r>
      <w:r w:rsidR="00943EB6" w:rsidRPr="00B678AE">
        <w:rPr>
          <w:color w:val="000000"/>
          <w:sz w:val="22"/>
          <w:szCs w:val="22"/>
        </w:rPr>
        <w:t>.6. Сторона, своевременно письменно не уведомившая другую Сторону о действии непреодолимой силы с указанием его влияния на надлежащее исполнение обязательств, лишается права ссылаться на действие непреодолимой силы как на основание освобождения от ответственности за нарушение обязательств.</w:t>
      </w:r>
    </w:p>
    <w:p w:rsidR="00597EED" w:rsidRDefault="00597EED" w:rsidP="00943EB6">
      <w:pPr>
        <w:autoSpaceDE w:val="0"/>
        <w:autoSpaceDN w:val="0"/>
        <w:adjustRightInd w:val="0"/>
        <w:jc w:val="both"/>
        <w:rPr>
          <w:color w:val="000000"/>
          <w:sz w:val="22"/>
          <w:szCs w:val="22"/>
        </w:rPr>
      </w:pPr>
    </w:p>
    <w:p w:rsidR="006D389B" w:rsidRDefault="006D389B" w:rsidP="00943EB6">
      <w:pPr>
        <w:autoSpaceDE w:val="0"/>
        <w:autoSpaceDN w:val="0"/>
        <w:adjustRightInd w:val="0"/>
        <w:jc w:val="center"/>
        <w:rPr>
          <w:b/>
          <w:bCs/>
          <w:sz w:val="22"/>
          <w:szCs w:val="22"/>
        </w:rPr>
      </w:pPr>
    </w:p>
    <w:p w:rsidR="006D389B" w:rsidRDefault="006D389B" w:rsidP="00943EB6">
      <w:pPr>
        <w:autoSpaceDE w:val="0"/>
        <w:autoSpaceDN w:val="0"/>
        <w:adjustRightInd w:val="0"/>
        <w:jc w:val="center"/>
        <w:rPr>
          <w:b/>
          <w:bCs/>
          <w:sz w:val="22"/>
          <w:szCs w:val="22"/>
        </w:rPr>
      </w:pPr>
    </w:p>
    <w:p w:rsidR="00943EB6" w:rsidRPr="00B678AE" w:rsidRDefault="00D53D87" w:rsidP="00943EB6">
      <w:pPr>
        <w:autoSpaceDE w:val="0"/>
        <w:autoSpaceDN w:val="0"/>
        <w:adjustRightInd w:val="0"/>
        <w:jc w:val="center"/>
        <w:rPr>
          <w:b/>
          <w:bCs/>
          <w:sz w:val="22"/>
          <w:szCs w:val="22"/>
        </w:rPr>
      </w:pPr>
      <w:r w:rsidRPr="00B678AE">
        <w:rPr>
          <w:b/>
          <w:bCs/>
          <w:sz w:val="22"/>
          <w:szCs w:val="22"/>
        </w:rPr>
        <w:lastRenderedPageBreak/>
        <w:t>7</w:t>
      </w:r>
      <w:r w:rsidR="00943EB6" w:rsidRPr="00B678AE">
        <w:rPr>
          <w:b/>
          <w:bCs/>
          <w:sz w:val="22"/>
          <w:szCs w:val="22"/>
        </w:rPr>
        <w:t>. Порядок разрешения споров</w:t>
      </w:r>
    </w:p>
    <w:p w:rsidR="00943EB6" w:rsidRPr="00B678AE" w:rsidRDefault="00D53D87" w:rsidP="00943EB6">
      <w:pPr>
        <w:jc w:val="both"/>
        <w:rPr>
          <w:sz w:val="22"/>
          <w:szCs w:val="22"/>
        </w:rPr>
      </w:pPr>
      <w:r w:rsidRPr="00B678AE">
        <w:rPr>
          <w:sz w:val="22"/>
          <w:szCs w:val="22"/>
        </w:rPr>
        <w:t>7</w:t>
      </w:r>
      <w:r w:rsidR="00943EB6" w:rsidRPr="00B678AE">
        <w:rPr>
          <w:sz w:val="22"/>
          <w:szCs w:val="22"/>
        </w:rPr>
        <w:t>.1. Заказчик и Исполнитель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943EB6" w:rsidRPr="00B678AE" w:rsidRDefault="00D53D87" w:rsidP="00943EB6">
      <w:pPr>
        <w:jc w:val="both"/>
        <w:rPr>
          <w:sz w:val="22"/>
          <w:szCs w:val="22"/>
        </w:rPr>
      </w:pPr>
      <w:r w:rsidRPr="00B678AE">
        <w:rPr>
          <w:sz w:val="22"/>
          <w:szCs w:val="22"/>
        </w:rPr>
        <w:t>7</w:t>
      </w:r>
      <w:r w:rsidR="00943EB6" w:rsidRPr="00B678AE">
        <w:rPr>
          <w:sz w:val="22"/>
          <w:szCs w:val="22"/>
        </w:rPr>
        <w:t>.2. Если в течение 21 (двадцати одного) рабочего дня после начала таких переговоров Заказчик и Исполнитель не могут разрешить спор по Договору, любая из сторон может потребовать решения этого вопроса в суде в соответствии с действующим законодательством Республики Казахстан.</w:t>
      </w:r>
    </w:p>
    <w:p w:rsidR="00943EB6" w:rsidRPr="00B678AE" w:rsidRDefault="00D53D87" w:rsidP="00943EB6">
      <w:pPr>
        <w:autoSpaceDE w:val="0"/>
        <w:autoSpaceDN w:val="0"/>
        <w:adjustRightInd w:val="0"/>
        <w:jc w:val="both"/>
        <w:rPr>
          <w:sz w:val="22"/>
          <w:szCs w:val="22"/>
        </w:rPr>
      </w:pPr>
      <w:r w:rsidRPr="00B678AE">
        <w:rPr>
          <w:sz w:val="22"/>
          <w:szCs w:val="22"/>
        </w:rPr>
        <w:t>7</w:t>
      </w:r>
      <w:r w:rsidR="00943EB6" w:rsidRPr="00B678AE">
        <w:rPr>
          <w:sz w:val="22"/>
          <w:szCs w:val="22"/>
        </w:rPr>
        <w:t>.3. Все вопросы, непредусмотренные настоящим договором, регулируются законодательством Республики Казахстан.</w:t>
      </w:r>
    </w:p>
    <w:p w:rsidR="00B03F7E" w:rsidRDefault="00B03F7E" w:rsidP="00943EB6">
      <w:pPr>
        <w:autoSpaceDE w:val="0"/>
        <w:autoSpaceDN w:val="0"/>
        <w:adjustRightInd w:val="0"/>
        <w:jc w:val="center"/>
        <w:rPr>
          <w:b/>
          <w:bCs/>
          <w:sz w:val="22"/>
          <w:szCs w:val="22"/>
        </w:rPr>
      </w:pPr>
    </w:p>
    <w:p w:rsidR="00943EB6" w:rsidRPr="00B678AE" w:rsidRDefault="00D53D87" w:rsidP="00943EB6">
      <w:pPr>
        <w:autoSpaceDE w:val="0"/>
        <w:autoSpaceDN w:val="0"/>
        <w:adjustRightInd w:val="0"/>
        <w:jc w:val="center"/>
        <w:rPr>
          <w:b/>
          <w:bCs/>
          <w:sz w:val="22"/>
          <w:szCs w:val="22"/>
        </w:rPr>
      </w:pPr>
      <w:r w:rsidRPr="00B678AE">
        <w:rPr>
          <w:b/>
          <w:bCs/>
          <w:sz w:val="22"/>
          <w:szCs w:val="22"/>
        </w:rPr>
        <w:t>8</w:t>
      </w:r>
      <w:r w:rsidR="00943EB6" w:rsidRPr="00B678AE">
        <w:rPr>
          <w:b/>
          <w:bCs/>
          <w:sz w:val="22"/>
          <w:szCs w:val="22"/>
        </w:rPr>
        <w:t>. Конфиденциальность</w:t>
      </w:r>
    </w:p>
    <w:p w:rsidR="00943EB6" w:rsidRDefault="00D53D87" w:rsidP="00943EB6">
      <w:pPr>
        <w:jc w:val="both"/>
        <w:rPr>
          <w:sz w:val="22"/>
          <w:szCs w:val="22"/>
        </w:rPr>
      </w:pPr>
      <w:r w:rsidRPr="00B678AE">
        <w:rPr>
          <w:sz w:val="22"/>
          <w:szCs w:val="22"/>
        </w:rPr>
        <w:t>8</w:t>
      </w:r>
      <w:r w:rsidR="00943EB6" w:rsidRPr="00B678AE">
        <w:rPr>
          <w:sz w:val="22"/>
          <w:szCs w:val="22"/>
        </w:rPr>
        <w:t>.1. Вся документация и информация, передаваемая и/или используемая Сторонами по настоящему Договору,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 за исключением уполномоченных государственных органов, имеющих право требовать информацию по настоящему договору.</w:t>
      </w:r>
    </w:p>
    <w:p w:rsidR="00597EED" w:rsidRDefault="00597EED" w:rsidP="00943EB6">
      <w:pPr>
        <w:jc w:val="both"/>
        <w:rPr>
          <w:sz w:val="22"/>
          <w:szCs w:val="22"/>
        </w:rPr>
      </w:pPr>
    </w:p>
    <w:p w:rsidR="00943EB6" w:rsidRPr="00B678AE" w:rsidRDefault="00D53D87" w:rsidP="00943EB6">
      <w:pPr>
        <w:autoSpaceDE w:val="0"/>
        <w:autoSpaceDN w:val="0"/>
        <w:adjustRightInd w:val="0"/>
        <w:jc w:val="center"/>
        <w:rPr>
          <w:b/>
          <w:bCs/>
          <w:sz w:val="22"/>
          <w:szCs w:val="22"/>
        </w:rPr>
      </w:pPr>
      <w:r w:rsidRPr="00B678AE">
        <w:rPr>
          <w:b/>
          <w:bCs/>
          <w:sz w:val="22"/>
          <w:szCs w:val="22"/>
        </w:rPr>
        <w:t>9.</w:t>
      </w:r>
      <w:r w:rsidR="00943EB6" w:rsidRPr="00B678AE">
        <w:rPr>
          <w:b/>
          <w:bCs/>
          <w:sz w:val="22"/>
          <w:szCs w:val="22"/>
        </w:rPr>
        <w:t xml:space="preserve"> Корреспонденция</w:t>
      </w:r>
    </w:p>
    <w:p w:rsidR="00076129" w:rsidRDefault="00D53D87" w:rsidP="00943EB6">
      <w:pPr>
        <w:jc w:val="both"/>
        <w:rPr>
          <w:sz w:val="22"/>
          <w:szCs w:val="22"/>
        </w:rPr>
      </w:pPr>
      <w:r w:rsidRPr="00B678AE">
        <w:rPr>
          <w:sz w:val="22"/>
          <w:szCs w:val="22"/>
        </w:rPr>
        <w:t>9</w:t>
      </w:r>
      <w:r w:rsidR="00943EB6" w:rsidRPr="00B678AE">
        <w:rPr>
          <w:sz w:val="22"/>
          <w:szCs w:val="22"/>
        </w:rPr>
        <w:t xml:space="preserve">.1.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 </w:t>
      </w:r>
    </w:p>
    <w:p w:rsidR="00943EB6" w:rsidRDefault="00D53D87" w:rsidP="00943EB6">
      <w:pPr>
        <w:jc w:val="both"/>
        <w:rPr>
          <w:sz w:val="22"/>
          <w:szCs w:val="22"/>
        </w:rPr>
      </w:pPr>
      <w:r w:rsidRPr="00B678AE">
        <w:rPr>
          <w:sz w:val="22"/>
          <w:szCs w:val="22"/>
        </w:rPr>
        <w:t>9</w:t>
      </w:r>
      <w:r w:rsidR="00943EB6" w:rsidRPr="00B678AE">
        <w:rPr>
          <w:sz w:val="22"/>
          <w:szCs w:val="22"/>
        </w:rPr>
        <w:t>.2. Все документы по переписке согласно или в связи с данным Договором должны иметь реквизиты Сторон с номером Договора.</w:t>
      </w:r>
    </w:p>
    <w:p w:rsidR="00943EB6" w:rsidRPr="00B678AE" w:rsidRDefault="00D53D87" w:rsidP="00943EB6">
      <w:pPr>
        <w:jc w:val="both"/>
        <w:rPr>
          <w:sz w:val="22"/>
          <w:szCs w:val="22"/>
        </w:rPr>
      </w:pPr>
      <w:r w:rsidRPr="00B678AE">
        <w:rPr>
          <w:sz w:val="22"/>
          <w:szCs w:val="22"/>
        </w:rPr>
        <w:t>9</w:t>
      </w:r>
      <w:r w:rsidR="00943EB6" w:rsidRPr="00B678AE">
        <w:rPr>
          <w:sz w:val="22"/>
          <w:szCs w:val="22"/>
        </w:rPr>
        <w:t>.3. Любая корреспонденция, уведомления, отчеты, запросы, требования, утверждения, согласия, инструкции, заказы, сертификаты или другие сообщения – передаваемые по электронным видам связи, написанные от руки или напечатанные – затребованные, разрешенные или выданные любой из Сторон другой Стороне, по условиям этого Договора должны выполняться заблаговременно и вручаться после получения расписки в получении, путем отправления такого же заказного письма – с тре</w:t>
      </w:r>
      <w:r w:rsidR="00CE59D8">
        <w:rPr>
          <w:sz w:val="22"/>
          <w:szCs w:val="22"/>
        </w:rPr>
        <w:t>бованием квитанции о получении</w:t>
      </w:r>
      <w:r w:rsidR="00943EB6" w:rsidRPr="00B678AE">
        <w:rPr>
          <w:sz w:val="22"/>
          <w:szCs w:val="22"/>
        </w:rPr>
        <w:t xml:space="preserve">, с помощью признанной курьерской службы (все почтовые отправления осуществляются  с предоплатой) или посредством факсимильной связи и/или телексов с правильно указанным адресом Стороны, которой адресовано послание. </w:t>
      </w:r>
    </w:p>
    <w:p w:rsidR="00943EB6" w:rsidRPr="00B678AE" w:rsidRDefault="00D53D87" w:rsidP="00943EB6">
      <w:pPr>
        <w:jc w:val="both"/>
        <w:rPr>
          <w:sz w:val="22"/>
          <w:szCs w:val="22"/>
        </w:rPr>
      </w:pPr>
      <w:r w:rsidRPr="00B678AE">
        <w:rPr>
          <w:sz w:val="22"/>
          <w:szCs w:val="22"/>
        </w:rPr>
        <w:t>9</w:t>
      </w:r>
      <w:r w:rsidR="00943EB6" w:rsidRPr="00B678AE">
        <w:rPr>
          <w:sz w:val="22"/>
          <w:szCs w:val="22"/>
        </w:rPr>
        <w:t xml:space="preserve">.4.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 </w:t>
      </w:r>
    </w:p>
    <w:p w:rsidR="00943EB6" w:rsidRDefault="00D53D87" w:rsidP="00943EB6">
      <w:pPr>
        <w:jc w:val="both"/>
        <w:rPr>
          <w:sz w:val="22"/>
          <w:szCs w:val="22"/>
        </w:rPr>
      </w:pPr>
      <w:r w:rsidRPr="00B678AE">
        <w:rPr>
          <w:sz w:val="22"/>
          <w:szCs w:val="22"/>
        </w:rPr>
        <w:t>9</w:t>
      </w:r>
      <w:r w:rsidR="00943EB6" w:rsidRPr="00B678AE">
        <w:rPr>
          <w:sz w:val="22"/>
          <w:szCs w:val="22"/>
        </w:rPr>
        <w:t>.5.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подтверждающим доставку почты.</w:t>
      </w:r>
    </w:p>
    <w:p w:rsidR="00597EED" w:rsidRDefault="00597EED" w:rsidP="00943EB6">
      <w:pPr>
        <w:jc w:val="both"/>
        <w:rPr>
          <w:sz w:val="22"/>
          <w:szCs w:val="22"/>
        </w:rPr>
      </w:pPr>
    </w:p>
    <w:p w:rsidR="00943EB6" w:rsidRPr="00B678AE" w:rsidRDefault="00D53D87" w:rsidP="00943EB6">
      <w:pPr>
        <w:autoSpaceDE w:val="0"/>
        <w:autoSpaceDN w:val="0"/>
        <w:adjustRightInd w:val="0"/>
        <w:jc w:val="center"/>
        <w:rPr>
          <w:b/>
          <w:bCs/>
          <w:sz w:val="22"/>
          <w:szCs w:val="22"/>
        </w:rPr>
      </w:pPr>
      <w:r w:rsidRPr="00B678AE">
        <w:rPr>
          <w:b/>
          <w:bCs/>
          <w:sz w:val="22"/>
          <w:szCs w:val="22"/>
        </w:rPr>
        <w:t>10</w:t>
      </w:r>
      <w:r w:rsidR="00943EB6" w:rsidRPr="00B678AE">
        <w:rPr>
          <w:b/>
          <w:bCs/>
          <w:sz w:val="22"/>
          <w:szCs w:val="22"/>
        </w:rPr>
        <w:t>. Заключительные положения</w:t>
      </w:r>
    </w:p>
    <w:p w:rsidR="00943EB6" w:rsidRPr="00B678AE" w:rsidRDefault="00943EB6" w:rsidP="00943EB6">
      <w:pPr>
        <w:pStyle w:val="2"/>
        <w:ind w:firstLine="0"/>
        <w:rPr>
          <w:sz w:val="22"/>
          <w:szCs w:val="22"/>
        </w:rPr>
      </w:pPr>
      <w:r w:rsidRPr="00B678AE">
        <w:rPr>
          <w:sz w:val="22"/>
          <w:szCs w:val="22"/>
        </w:rPr>
        <w:t>1</w:t>
      </w:r>
      <w:r w:rsidR="00D53D87" w:rsidRPr="00B678AE">
        <w:rPr>
          <w:sz w:val="22"/>
          <w:szCs w:val="22"/>
        </w:rPr>
        <w:t>0</w:t>
      </w:r>
      <w:r w:rsidRPr="00B678AE">
        <w:rPr>
          <w:sz w:val="22"/>
          <w:szCs w:val="22"/>
        </w:rPr>
        <w:t xml:space="preserve">.1. Заказчик может в любое время расторгнуть Договор в силу нецелесообразности его дальнейшего выполнения, направив Исполнителю соответствующее письменное уведомление за 7 (семь) </w:t>
      </w:r>
      <w:r w:rsidR="00A540F4">
        <w:rPr>
          <w:sz w:val="22"/>
          <w:szCs w:val="22"/>
        </w:rPr>
        <w:t xml:space="preserve">рабочих </w:t>
      </w:r>
      <w:r w:rsidRPr="00B678AE">
        <w:rPr>
          <w:sz w:val="22"/>
          <w:szCs w:val="22"/>
        </w:rPr>
        <w:t xml:space="preserve">дней до его  расторжения.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w:t>
      </w:r>
    </w:p>
    <w:p w:rsidR="00943EB6" w:rsidRPr="00B678AE" w:rsidRDefault="00943EB6" w:rsidP="00943EB6">
      <w:pPr>
        <w:jc w:val="both"/>
        <w:rPr>
          <w:sz w:val="22"/>
          <w:szCs w:val="22"/>
        </w:rPr>
      </w:pPr>
      <w:r w:rsidRPr="00B678AE">
        <w:rPr>
          <w:sz w:val="22"/>
          <w:szCs w:val="22"/>
        </w:rPr>
        <w:t>1</w:t>
      </w:r>
      <w:r w:rsidR="00D53D87" w:rsidRPr="00B678AE">
        <w:rPr>
          <w:sz w:val="22"/>
          <w:szCs w:val="22"/>
        </w:rPr>
        <w:t>0</w:t>
      </w:r>
      <w:r w:rsidRPr="00B678AE">
        <w:rPr>
          <w:sz w:val="22"/>
          <w:szCs w:val="22"/>
        </w:rPr>
        <w:t>.2. При аннулировании Договора в силу таких обстоятельств, Исполнитель имеет право требовать оплату только за фактически оказанные услуги.</w:t>
      </w:r>
    </w:p>
    <w:p w:rsidR="00943EB6" w:rsidRPr="00B678AE" w:rsidRDefault="00943EB6" w:rsidP="00943EB6">
      <w:pPr>
        <w:pStyle w:val="a3"/>
        <w:spacing w:line="0" w:lineRule="atLeast"/>
        <w:jc w:val="both"/>
        <w:rPr>
          <w:b w:val="0"/>
          <w:sz w:val="22"/>
          <w:szCs w:val="22"/>
        </w:rPr>
      </w:pPr>
      <w:r w:rsidRPr="00B678AE">
        <w:rPr>
          <w:b w:val="0"/>
          <w:sz w:val="22"/>
          <w:szCs w:val="22"/>
        </w:rPr>
        <w:t>1</w:t>
      </w:r>
      <w:r w:rsidR="00D53D87" w:rsidRPr="00B678AE">
        <w:rPr>
          <w:b w:val="0"/>
          <w:sz w:val="22"/>
          <w:szCs w:val="22"/>
        </w:rPr>
        <w:t>0</w:t>
      </w:r>
      <w:r w:rsidRPr="00B678AE">
        <w:rPr>
          <w:b w:val="0"/>
          <w:sz w:val="22"/>
          <w:szCs w:val="22"/>
        </w:rPr>
        <w:t>.3. Исполнитель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943EB6" w:rsidRPr="00B678AE" w:rsidRDefault="00943EB6" w:rsidP="00943EB6">
      <w:pPr>
        <w:pStyle w:val="a3"/>
        <w:spacing w:line="0" w:lineRule="atLeast"/>
        <w:jc w:val="both"/>
        <w:rPr>
          <w:b w:val="0"/>
          <w:color w:val="000000"/>
          <w:sz w:val="22"/>
          <w:szCs w:val="22"/>
        </w:rPr>
      </w:pPr>
      <w:r w:rsidRPr="00B678AE">
        <w:rPr>
          <w:b w:val="0"/>
          <w:color w:val="000000"/>
          <w:sz w:val="22"/>
          <w:szCs w:val="22"/>
        </w:rPr>
        <w:t>1</w:t>
      </w:r>
      <w:r w:rsidR="00D53D87" w:rsidRPr="00B678AE">
        <w:rPr>
          <w:b w:val="0"/>
          <w:color w:val="000000"/>
          <w:sz w:val="22"/>
          <w:szCs w:val="22"/>
        </w:rPr>
        <w:t>0</w:t>
      </w:r>
      <w:r w:rsidRPr="00B678AE">
        <w:rPr>
          <w:b w:val="0"/>
          <w:color w:val="000000"/>
          <w:sz w:val="22"/>
          <w:szCs w:val="22"/>
        </w:rPr>
        <w:t>.4. Договор составлен на русском языке. Изменения,  дополнения и вся относящаяся к Договору переписка, которой обмениваются стороны, должны соответствовать данному  условию.</w:t>
      </w:r>
    </w:p>
    <w:p w:rsidR="00943EB6" w:rsidRPr="00B678AE" w:rsidRDefault="00943EB6" w:rsidP="00943EB6">
      <w:pPr>
        <w:adjustRightInd w:val="0"/>
        <w:spacing w:line="0" w:lineRule="atLeast"/>
        <w:jc w:val="both"/>
        <w:rPr>
          <w:sz w:val="22"/>
          <w:szCs w:val="22"/>
        </w:rPr>
      </w:pPr>
      <w:r w:rsidRPr="00B678AE">
        <w:rPr>
          <w:color w:val="000000"/>
          <w:sz w:val="22"/>
          <w:szCs w:val="22"/>
        </w:rPr>
        <w:t>1</w:t>
      </w:r>
      <w:r w:rsidR="00D53D87" w:rsidRPr="00B678AE">
        <w:rPr>
          <w:color w:val="000000"/>
          <w:sz w:val="22"/>
          <w:szCs w:val="22"/>
        </w:rPr>
        <w:t>0</w:t>
      </w:r>
      <w:r w:rsidRPr="00B678AE">
        <w:rPr>
          <w:color w:val="000000"/>
          <w:sz w:val="22"/>
          <w:szCs w:val="22"/>
        </w:rPr>
        <w:t>.5.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943EB6" w:rsidRPr="00B678AE" w:rsidRDefault="00943EB6" w:rsidP="00943EB6">
      <w:pPr>
        <w:adjustRightInd w:val="0"/>
        <w:jc w:val="both"/>
        <w:rPr>
          <w:sz w:val="22"/>
          <w:szCs w:val="22"/>
        </w:rPr>
      </w:pPr>
      <w:r w:rsidRPr="00B678AE">
        <w:rPr>
          <w:color w:val="000000"/>
          <w:sz w:val="22"/>
          <w:szCs w:val="22"/>
        </w:rPr>
        <w:t>1</w:t>
      </w:r>
      <w:r w:rsidR="00D53D87" w:rsidRPr="00B678AE">
        <w:rPr>
          <w:color w:val="000000"/>
          <w:sz w:val="22"/>
          <w:szCs w:val="22"/>
        </w:rPr>
        <w:t>0</w:t>
      </w:r>
      <w:r w:rsidRPr="00B678AE">
        <w:rPr>
          <w:color w:val="000000"/>
          <w:sz w:val="22"/>
          <w:szCs w:val="22"/>
        </w:rPr>
        <w:t>.6.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943EB6" w:rsidRPr="00B678AE" w:rsidRDefault="00943EB6" w:rsidP="00943EB6">
      <w:pPr>
        <w:adjustRightInd w:val="0"/>
        <w:jc w:val="both"/>
        <w:rPr>
          <w:color w:val="000000"/>
          <w:sz w:val="22"/>
          <w:szCs w:val="22"/>
        </w:rPr>
      </w:pPr>
      <w:r w:rsidRPr="00B678AE">
        <w:rPr>
          <w:color w:val="000000"/>
          <w:sz w:val="22"/>
          <w:szCs w:val="22"/>
        </w:rPr>
        <w:t>1</w:t>
      </w:r>
      <w:r w:rsidR="00D53D87" w:rsidRPr="00B678AE">
        <w:rPr>
          <w:color w:val="000000"/>
          <w:sz w:val="22"/>
          <w:szCs w:val="22"/>
        </w:rPr>
        <w:t>0</w:t>
      </w:r>
      <w:r w:rsidRPr="00B678AE">
        <w:rPr>
          <w:color w:val="000000"/>
          <w:sz w:val="22"/>
          <w:szCs w:val="22"/>
        </w:rPr>
        <w:t>.7. Налоги и другие обязательные платежи в бюджет подлежат уплате в соответствии с налоговым законодательством Республики Казахстан.</w:t>
      </w:r>
    </w:p>
    <w:p w:rsidR="00943EB6" w:rsidRPr="00EF0DA3" w:rsidRDefault="00D53D87" w:rsidP="00943EB6">
      <w:pPr>
        <w:jc w:val="both"/>
        <w:rPr>
          <w:sz w:val="22"/>
          <w:szCs w:val="22"/>
        </w:rPr>
      </w:pPr>
      <w:r w:rsidRPr="00EF0DA3">
        <w:rPr>
          <w:sz w:val="22"/>
          <w:szCs w:val="22"/>
        </w:rPr>
        <w:t>10</w:t>
      </w:r>
      <w:r w:rsidR="00943EB6" w:rsidRPr="00EF0DA3">
        <w:rPr>
          <w:sz w:val="22"/>
          <w:szCs w:val="22"/>
        </w:rPr>
        <w:t xml:space="preserve">.8. Договор вступает в силу </w:t>
      </w:r>
      <w:r w:rsidR="00C6537A" w:rsidRPr="00EF0DA3">
        <w:rPr>
          <w:sz w:val="22"/>
          <w:szCs w:val="22"/>
        </w:rPr>
        <w:t xml:space="preserve">с </w:t>
      </w:r>
      <w:r w:rsidR="00EF0DA3" w:rsidRPr="00EF0DA3">
        <w:rPr>
          <w:sz w:val="22"/>
          <w:szCs w:val="22"/>
        </w:rPr>
        <w:t>01.01.201</w:t>
      </w:r>
      <w:r w:rsidR="00B03F7E">
        <w:rPr>
          <w:sz w:val="22"/>
          <w:szCs w:val="22"/>
        </w:rPr>
        <w:t>8</w:t>
      </w:r>
      <w:r w:rsidR="00EF0DA3" w:rsidRPr="00EF0DA3">
        <w:rPr>
          <w:sz w:val="22"/>
          <w:szCs w:val="22"/>
        </w:rPr>
        <w:t xml:space="preserve"> года </w:t>
      </w:r>
      <w:r w:rsidR="00597EED" w:rsidRPr="00EF0DA3">
        <w:rPr>
          <w:sz w:val="22"/>
          <w:szCs w:val="22"/>
        </w:rPr>
        <w:t xml:space="preserve">и действует </w:t>
      </w:r>
      <w:r w:rsidR="00EF0DA3" w:rsidRPr="00EF0DA3">
        <w:rPr>
          <w:sz w:val="22"/>
          <w:szCs w:val="22"/>
        </w:rPr>
        <w:t>п</w:t>
      </w:r>
      <w:r w:rsidR="00597EED" w:rsidRPr="00EF0DA3">
        <w:rPr>
          <w:sz w:val="22"/>
          <w:szCs w:val="22"/>
        </w:rPr>
        <w:t>о 31</w:t>
      </w:r>
      <w:r w:rsidR="00EF0DA3" w:rsidRPr="00EF0DA3">
        <w:rPr>
          <w:sz w:val="22"/>
          <w:szCs w:val="22"/>
        </w:rPr>
        <w:t>.1</w:t>
      </w:r>
      <w:r w:rsidR="001F2B44">
        <w:rPr>
          <w:sz w:val="22"/>
          <w:szCs w:val="22"/>
        </w:rPr>
        <w:t>2</w:t>
      </w:r>
      <w:r w:rsidR="00EF0DA3" w:rsidRPr="00EF0DA3">
        <w:rPr>
          <w:sz w:val="22"/>
          <w:szCs w:val="22"/>
        </w:rPr>
        <w:t>.</w:t>
      </w:r>
      <w:r w:rsidR="00597EED" w:rsidRPr="00EF0DA3">
        <w:rPr>
          <w:sz w:val="22"/>
          <w:szCs w:val="22"/>
        </w:rPr>
        <w:t>201</w:t>
      </w:r>
      <w:r w:rsidR="00B03F7E">
        <w:rPr>
          <w:sz w:val="22"/>
          <w:szCs w:val="22"/>
        </w:rPr>
        <w:t>8</w:t>
      </w:r>
      <w:r w:rsidR="00597EED" w:rsidRPr="00EF0DA3">
        <w:rPr>
          <w:sz w:val="22"/>
          <w:szCs w:val="22"/>
        </w:rPr>
        <w:t xml:space="preserve"> года</w:t>
      </w:r>
      <w:r w:rsidR="00943EB6" w:rsidRPr="00EF0DA3">
        <w:rPr>
          <w:sz w:val="22"/>
          <w:szCs w:val="22"/>
        </w:rPr>
        <w:t>, а в части взаиморасчетов и гарантийных обязательств до полного их завершения.</w:t>
      </w:r>
      <w:r w:rsidR="008D6AC4" w:rsidRPr="00EF0DA3">
        <w:rPr>
          <w:sz w:val="22"/>
          <w:szCs w:val="22"/>
        </w:rPr>
        <w:t xml:space="preserve"> </w:t>
      </w:r>
    </w:p>
    <w:p w:rsidR="00943EB6" w:rsidRPr="00B678AE" w:rsidRDefault="00943EB6" w:rsidP="00943EB6">
      <w:pPr>
        <w:jc w:val="both"/>
        <w:rPr>
          <w:sz w:val="22"/>
          <w:szCs w:val="22"/>
        </w:rPr>
      </w:pPr>
      <w:r w:rsidRPr="00EF0DA3">
        <w:rPr>
          <w:sz w:val="22"/>
          <w:szCs w:val="22"/>
        </w:rPr>
        <w:t>1</w:t>
      </w:r>
      <w:r w:rsidR="00D53D87" w:rsidRPr="00EF0DA3">
        <w:rPr>
          <w:sz w:val="22"/>
          <w:szCs w:val="22"/>
        </w:rPr>
        <w:t>0</w:t>
      </w:r>
      <w:r w:rsidRPr="00EF0DA3">
        <w:rPr>
          <w:sz w:val="22"/>
          <w:szCs w:val="22"/>
        </w:rPr>
        <w:t>.9. Договор оформлен в двух экземплярах, имеющих</w:t>
      </w:r>
      <w:r w:rsidRPr="00B678AE">
        <w:rPr>
          <w:sz w:val="22"/>
          <w:szCs w:val="22"/>
        </w:rPr>
        <w:t xml:space="preserve"> одинаковую юридическую силу по одном</w:t>
      </w:r>
      <w:r w:rsidR="00C6537A">
        <w:rPr>
          <w:sz w:val="22"/>
          <w:szCs w:val="22"/>
        </w:rPr>
        <w:t>у экземпляру для каждой Стороны.</w:t>
      </w:r>
    </w:p>
    <w:p w:rsidR="00943EB6" w:rsidRPr="00B678AE" w:rsidRDefault="00943EB6" w:rsidP="00943EB6">
      <w:pPr>
        <w:jc w:val="both"/>
        <w:rPr>
          <w:sz w:val="22"/>
          <w:szCs w:val="22"/>
        </w:rPr>
      </w:pPr>
      <w:r w:rsidRPr="00B678AE">
        <w:rPr>
          <w:sz w:val="22"/>
          <w:szCs w:val="22"/>
        </w:rPr>
        <w:t>1</w:t>
      </w:r>
      <w:r w:rsidR="00D53D87" w:rsidRPr="00B678AE">
        <w:rPr>
          <w:sz w:val="22"/>
          <w:szCs w:val="22"/>
        </w:rPr>
        <w:t>0</w:t>
      </w:r>
      <w:r w:rsidRPr="00B678AE">
        <w:rPr>
          <w:sz w:val="22"/>
          <w:szCs w:val="22"/>
        </w:rPr>
        <w:t>.10. В случае изменения реквизитов, Стороны обязаны уведомить друг друга в течение 3 (трех) календарных дней обо всех изменениях. В противном случае убытки ложатся  на виновную Сторону.</w:t>
      </w:r>
    </w:p>
    <w:p w:rsidR="00943EB6" w:rsidRPr="00B678AE" w:rsidRDefault="00D53D87" w:rsidP="00943EB6">
      <w:pPr>
        <w:jc w:val="both"/>
        <w:rPr>
          <w:sz w:val="22"/>
          <w:szCs w:val="22"/>
        </w:rPr>
      </w:pPr>
      <w:r w:rsidRPr="00B678AE">
        <w:rPr>
          <w:sz w:val="22"/>
          <w:szCs w:val="22"/>
        </w:rPr>
        <w:t>10</w:t>
      </w:r>
      <w:r w:rsidR="00943EB6" w:rsidRPr="00B678AE">
        <w:rPr>
          <w:sz w:val="22"/>
          <w:szCs w:val="22"/>
        </w:rPr>
        <w:t>.11. Все изменения и дополнения к настоящему договору считаются действительными только в том случае, если они оформлены дополнительными соглашениями подписанные обеими Сторонами.</w:t>
      </w:r>
    </w:p>
    <w:p w:rsidR="00943EB6" w:rsidRPr="00B678AE" w:rsidRDefault="00D53D87" w:rsidP="00943EB6">
      <w:pPr>
        <w:pStyle w:val="20"/>
        <w:spacing w:after="0" w:line="0" w:lineRule="atLeast"/>
        <w:jc w:val="both"/>
        <w:rPr>
          <w:bCs/>
          <w:sz w:val="22"/>
          <w:szCs w:val="22"/>
        </w:rPr>
      </w:pPr>
      <w:r w:rsidRPr="00B678AE">
        <w:rPr>
          <w:sz w:val="22"/>
          <w:szCs w:val="22"/>
        </w:rPr>
        <w:lastRenderedPageBreak/>
        <w:t>10</w:t>
      </w:r>
      <w:r w:rsidR="00943EB6" w:rsidRPr="00B678AE">
        <w:rPr>
          <w:sz w:val="22"/>
          <w:szCs w:val="22"/>
        </w:rPr>
        <w:t xml:space="preserve">.12. </w:t>
      </w:r>
      <w:r w:rsidR="00943EB6" w:rsidRPr="00B678AE">
        <w:rPr>
          <w:bCs/>
          <w:sz w:val="22"/>
          <w:szCs w:val="22"/>
        </w:rPr>
        <w:t xml:space="preserve">Стороны не вправе передавать права и/или обязанности по настоящему договору третьим лицам без предварительного письменного согласия другой стороны. </w:t>
      </w:r>
    </w:p>
    <w:p w:rsidR="00943EB6" w:rsidRDefault="00943EB6" w:rsidP="00943EB6">
      <w:pPr>
        <w:adjustRightInd w:val="0"/>
        <w:jc w:val="both"/>
        <w:rPr>
          <w:color w:val="000000"/>
          <w:sz w:val="22"/>
          <w:szCs w:val="22"/>
        </w:rPr>
      </w:pPr>
      <w:r w:rsidRPr="00B678AE">
        <w:rPr>
          <w:color w:val="000000"/>
          <w:sz w:val="22"/>
          <w:szCs w:val="22"/>
        </w:rPr>
        <w:t>1</w:t>
      </w:r>
      <w:r w:rsidR="00D53D87" w:rsidRPr="00B678AE">
        <w:rPr>
          <w:color w:val="000000"/>
          <w:sz w:val="22"/>
          <w:szCs w:val="22"/>
        </w:rPr>
        <w:t>0</w:t>
      </w:r>
      <w:r w:rsidRPr="00B678AE">
        <w:rPr>
          <w:color w:val="000000"/>
          <w:sz w:val="22"/>
          <w:szCs w:val="22"/>
        </w:rPr>
        <w:t>.13. Перечисленные ниже документы и условия, оговоренные в них, образуют данный Договор и считаются его неотъемлемой частью, а именно:</w:t>
      </w:r>
    </w:p>
    <w:p w:rsidR="00CE59D8" w:rsidRDefault="00CE59D8" w:rsidP="00943EB6">
      <w:pPr>
        <w:adjustRightInd w:val="0"/>
        <w:jc w:val="both"/>
        <w:rPr>
          <w:color w:val="000000"/>
          <w:sz w:val="22"/>
          <w:szCs w:val="22"/>
        </w:rPr>
      </w:pPr>
      <w:r>
        <w:rPr>
          <w:color w:val="000000"/>
          <w:sz w:val="22"/>
          <w:szCs w:val="22"/>
        </w:rPr>
        <w:t>10.14. Если иное прямо не предусмотрено настоящим договором, в случаях, когда одна из Сторона нарушает любую гарантию или иное существенное условие настоящего договора, не исполняет любое из своих обязательств, за исключением случаев, когда такие нарушения вызваны обстоятельствами, указанными в ст.6 договора, и если такое нарушение или неисполнение не устранено Стороной в течение 30 календарных дней после получения письменного уведомления от другой Стороны о таком нарушении или неисполнении, и при условии, что все возможности урегулирования исчерпаны, эта другая Сторона вправе прекратить договор</w:t>
      </w:r>
      <w:r w:rsidR="00781ACC">
        <w:rPr>
          <w:color w:val="000000"/>
          <w:sz w:val="22"/>
          <w:szCs w:val="22"/>
        </w:rPr>
        <w:t>, направив соответствующее письменное уведомление с указанием даты прекращения договора другой Стороне.</w:t>
      </w:r>
    </w:p>
    <w:p w:rsidR="00076129" w:rsidRDefault="00781ACC" w:rsidP="00943EB6">
      <w:pPr>
        <w:adjustRightInd w:val="0"/>
        <w:jc w:val="both"/>
        <w:rPr>
          <w:color w:val="000000"/>
          <w:sz w:val="22"/>
          <w:szCs w:val="22"/>
        </w:rPr>
      </w:pPr>
      <w:r>
        <w:rPr>
          <w:color w:val="000000"/>
          <w:sz w:val="22"/>
          <w:szCs w:val="22"/>
        </w:rPr>
        <w:t xml:space="preserve">10.15. Если действие договора прекращается по любому основанию, предусмотренному Договором и Приложениями к нему, Исполнитель прекращает предоставление услуг. Заказчик выплачивает Исполнителю всю сумму неоплаченных в соответствии с положениями договора услуг. В случае прекращения договора, Заказчик по требованию Исполнителя обязуется возвратить  оборудование и иное </w:t>
      </w:r>
    </w:p>
    <w:p w:rsidR="00781ACC" w:rsidRPr="00B678AE" w:rsidRDefault="00781ACC" w:rsidP="00943EB6">
      <w:pPr>
        <w:adjustRightInd w:val="0"/>
        <w:jc w:val="both"/>
        <w:rPr>
          <w:sz w:val="22"/>
          <w:szCs w:val="22"/>
        </w:rPr>
      </w:pPr>
      <w:r>
        <w:rPr>
          <w:color w:val="000000"/>
          <w:sz w:val="22"/>
          <w:szCs w:val="22"/>
        </w:rPr>
        <w:t>имущество Исполнителя, если таковые находятся в пользовании Заказчика, в срок до 5 рабочих дней, с момента получения такого требования.</w:t>
      </w:r>
    </w:p>
    <w:p w:rsidR="002407CD" w:rsidRDefault="002407CD" w:rsidP="00943EB6">
      <w:pPr>
        <w:adjustRightInd w:val="0"/>
        <w:jc w:val="both"/>
        <w:rPr>
          <w:color w:val="000000"/>
          <w:sz w:val="22"/>
          <w:szCs w:val="22"/>
        </w:rPr>
      </w:pPr>
      <w:r>
        <w:rPr>
          <w:color w:val="000000"/>
          <w:sz w:val="22"/>
          <w:szCs w:val="22"/>
        </w:rPr>
        <w:t xml:space="preserve">10.16. </w:t>
      </w:r>
      <w:r w:rsidRPr="002407CD">
        <w:rPr>
          <w:color w:val="000000"/>
          <w:sz w:val="22"/>
          <w:szCs w:val="22"/>
        </w:rPr>
        <w:t>Перечисленные ниже документы и условия, оговоренные в них, образуют данный Договор и считаются его неотъемлемой частью, а именно:</w:t>
      </w:r>
    </w:p>
    <w:p w:rsidR="00943EB6" w:rsidRPr="00B678AE" w:rsidRDefault="00943EB6" w:rsidP="00943EB6">
      <w:pPr>
        <w:adjustRightInd w:val="0"/>
        <w:jc w:val="both"/>
        <w:rPr>
          <w:sz w:val="22"/>
          <w:szCs w:val="22"/>
        </w:rPr>
      </w:pPr>
      <w:r w:rsidRPr="00B678AE">
        <w:rPr>
          <w:color w:val="000000"/>
          <w:sz w:val="22"/>
          <w:szCs w:val="22"/>
        </w:rPr>
        <w:t>1) настоящий Договор;</w:t>
      </w:r>
    </w:p>
    <w:p w:rsidR="00404113" w:rsidRDefault="00404113" w:rsidP="00943EB6">
      <w:pPr>
        <w:adjustRightInd w:val="0"/>
        <w:jc w:val="both"/>
        <w:rPr>
          <w:color w:val="000000"/>
          <w:sz w:val="22"/>
          <w:szCs w:val="22"/>
        </w:rPr>
      </w:pPr>
      <w:r>
        <w:rPr>
          <w:color w:val="000000"/>
          <w:sz w:val="22"/>
          <w:szCs w:val="22"/>
        </w:rPr>
        <w:t xml:space="preserve">2) </w:t>
      </w:r>
      <w:r w:rsidRPr="00B678AE">
        <w:rPr>
          <w:color w:val="000000"/>
          <w:sz w:val="22"/>
          <w:szCs w:val="22"/>
        </w:rPr>
        <w:t>Приложение №</w:t>
      </w:r>
      <w:r w:rsidR="00DD0FB6">
        <w:rPr>
          <w:color w:val="000000"/>
          <w:sz w:val="22"/>
          <w:szCs w:val="22"/>
        </w:rPr>
        <w:t xml:space="preserve"> </w:t>
      </w:r>
      <w:r>
        <w:rPr>
          <w:color w:val="000000"/>
          <w:sz w:val="22"/>
          <w:szCs w:val="22"/>
        </w:rPr>
        <w:t>1</w:t>
      </w:r>
      <w:r w:rsidRPr="00B678AE">
        <w:rPr>
          <w:color w:val="000000"/>
          <w:sz w:val="22"/>
          <w:szCs w:val="22"/>
        </w:rPr>
        <w:t xml:space="preserve"> –</w:t>
      </w:r>
      <w:r w:rsidRPr="00C41B54">
        <w:rPr>
          <w:sz w:val="22"/>
          <w:szCs w:val="22"/>
        </w:rPr>
        <w:t>Заказ-наряд</w:t>
      </w:r>
      <w:r>
        <w:rPr>
          <w:sz w:val="22"/>
          <w:szCs w:val="22"/>
        </w:rPr>
        <w:t>.</w:t>
      </w:r>
    </w:p>
    <w:p w:rsidR="00943EB6" w:rsidRDefault="007433FC" w:rsidP="00943EB6">
      <w:pPr>
        <w:adjustRightInd w:val="0"/>
        <w:jc w:val="both"/>
        <w:rPr>
          <w:bCs/>
          <w:iCs/>
          <w:color w:val="000000"/>
          <w:sz w:val="22"/>
          <w:szCs w:val="22"/>
        </w:rPr>
      </w:pPr>
      <w:r>
        <w:rPr>
          <w:color w:val="000000"/>
          <w:sz w:val="22"/>
          <w:szCs w:val="22"/>
        </w:rPr>
        <w:t>3</w:t>
      </w:r>
      <w:r w:rsidR="00B678AE" w:rsidRPr="00B678AE">
        <w:rPr>
          <w:color w:val="000000"/>
          <w:sz w:val="22"/>
          <w:szCs w:val="22"/>
        </w:rPr>
        <w:t>) Приложение №</w:t>
      </w:r>
      <w:r w:rsidR="00DD0FB6">
        <w:rPr>
          <w:color w:val="000000"/>
          <w:sz w:val="22"/>
          <w:szCs w:val="22"/>
        </w:rPr>
        <w:t xml:space="preserve"> </w:t>
      </w:r>
      <w:r w:rsidR="00404113">
        <w:rPr>
          <w:color w:val="000000"/>
          <w:sz w:val="22"/>
          <w:szCs w:val="22"/>
        </w:rPr>
        <w:t>2</w:t>
      </w:r>
      <w:r w:rsidR="00943EB6" w:rsidRPr="00B678AE">
        <w:rPr>
          <w:color w:val="000000"/>
          <w:sz w:val="22"/>
          <w:szCs w:val="22"/>
        </w:rPr>
        <w:t xml:space="preserve"> – </w:t>
      </w:r>
      <w:r w:rsidR="00C6537A" w:rsidRPr="001722B5">
        <w:rPr>
          <w:bCs/>
          <w:iCs/>
          <w:color w:val="000000"/>
          <w:sz w:val="22"/>
          <w:szCs w:val="22"/>
        </w:rPr>
        <w:t xml:space="preserve">Отчетность по </w:t>
      </w:r>
      <w:r w:rsidR="00C6537A">
        <w:rPr>
          <w:bCs/>
          <w:iCs/>
          <w:color w:val="000000"/>
          <w:sz w:val="22"/>
          <w:szCs w:val="22"/>
        </w:rPr>
        <w:t>местному</w:t>
      </w:r>
      <w:r w:rsidR="00C6537A" w:rsidRPr="001722B5">
        <w:rPr>
          <w:bCs/>
          <w:iCs/>
          <w:color w:val="000000"/>
          <w:sz w:val="22"/>
          <w:szCs w:val="22"/>
        </w:rPr>
        <w:t xml:space="preserve"> содержанию в работах и услугах</w:t>
      </w:r>
      <w:r w:rsidR="00200CF8">
        <w:rPr>
          <w:bCs/>
          <w:iCs/>
          <w:color w:val="000000"/>
          <w:sz w:val="22"/>
          <w:szCs w:val="22"/>
        </w:rPr>
        <w:t>.</w:t>
      </w:r>
    </w:p>
    <w:p w:rsidR="007433FC" w:rsidRDefault="007433FC" w:rsidP="00943EB6">
      <w:pPr>
        <w:adjustRightInd w:val="0"/>
        <w:jc w:val="both"/>
        <w:rPr>
          <w:color w:val="000000"/>
          <w:sz w:val="22"/>
          <w:szCs w:val="22"/>
        </w:rPr>
      </w:pPr>
      <w:r>
        <w:rPr>
          <w:bCs/>
          <w:iCs/>
          <w:color w:val="000000"/>
          <w:sz w:val="22"/>
          <w:szCs w:val="22"/>
        </w:rPr>
        <w:t>4</w:t>
      </w:r>
      <w:r w:rsidR="00200CF8">
        <w:rPr>
          <w:bCs/>
          <w:iCs/>
          <w:color w:val="000000"/>
          <w:sz w:val="22"/>
          <w:szCs w:val="22"/>
        </w:rPr>
        <w:t xml:space="preserve">) </w:t>
      </w:r>
      <w:r w:rsidR="00200CF8" w:rsidRPr="00B678AE">
        <w:rPr>
          <w:color w:val="000000"/>
          <w:sz w:val="22"/>
          <w:szCs w:val="22"/>
        </w:rPr>
        <w:t>Приложение №</w:t>
      </w:r>
      <w:r w:rsidR="00DD0FB6">
        <w:rPr>
          <w:color w:val="000000"/>
          <w:sz w:val="22"/>
          <w:szCs w:val="22"/>
        </w:rPr>
        <w:t xml:space="preserve"> </w:t>
      </w:r>
      <w:r w:rsidR="00200CF8">
        <w:rPr>
          <w:color w:val="000000"/>
          <w:sz w:val="22"/>
          <w:szCs w:val="22"/>
        </w:rPr>
        <w:t>3 – Акт приемки работ</w:t>
      </w:r>
      <w:r>
        <w:rPr>
          <w:color w:val="000000"/>
          <w:sz w:val="22"/>
          <w:szCs w:val="22"/>
        </w:rPr>
        <w:t xml:space="preserve"> (Образец)</w:t>
      </w:r>
      <w:r w:rsidR="00200CF8">
        <w:rPr>
          <w:color w:val="000000"/>
          <w:sz w:val="22"/>
          <w:szCs w:val="22"/>
        </w:rPr>
        <w:t>.</w:t>
      </w:r>
    </w:p>
    <w:p w:rsidR="007433FC" w:rsidRDefault="007433FC" w:rsidP="00943EB6">
      <w:pPr>
        <w:adjustRightInd w:val="0"/>
        <w:jc w:val="both"/>
        <w:rPr>
          <w:color w:val="000000"/>
          <w:sz w:val="22"/>
          <w:szCs w:val="22"/>
        </w:rPr>
      </w:pPr>
      <w:r>
        <w:rPr>
          <w:color w:val="000000"/>
          <w:sz w:val="22"/>
          <w:szCs w:val="22"/>
        </w:rPr>
        <w:t xml:space="preserve">5) </w:t>
      </w:r>
      <w:r w:rsidRPr="00B678AE">
        <w:rPr>
          <w:color w:val="000000"/>
          <w:sz w:val="22"/>
          <w:szCs w:val="22"/>
        </w:rPr>
        <w:t>Приложение №</w:t>
      </w:r>
      <w:r w:rsidR="00DD0FB6">
        <w:rPr>
          <w:color w:val="000000"/>
          <w:sz w:val="22"/>
          <w:szCs w:val="22"/>
        </w:rPr>
        <w:t xml:space="preserve"> </w:t>
      </w:r>
      <w:r>
        <w:rPr>
          <w:color w:val="000000"/>
          <w:sz w:val="22"/>
          <w:szCs w:val="22"/>
        </w:rPr>
        <w:t>4 – Соглашение об уровне обслуживания.</w:t>
      </w:r>
    </w:p>
    <w:p w:rsidR="007433FC" w:rsidRPr="007433FC" w:rsidRDefault="007433FC" w:rsidP="00943EB6">
      <w:pPr>
        <w:adjustRightInd w:val="0"/>
        <w:jc w:val="both"/>
        <w:rPr>
          <w:color w:val="000000"/>
          <w:sz w:val="22"/>
          <w:szCs w:val="22"/>
        </w:rPr>
      </w:pPr>
      <w:r>
        <w:rPr>
          <w:color w:val="000000"/>
          <w:sz w:val="22"/>
          <w:szCs w:val="22"/>
        </w:rPr>
        <w:t xml:space="preserve">6) </w:t>
      </w:r>
      <w:r w:rsidRPr="00B678AE">
        <w:rPr>
          <w:color w:val="000000"/>
          <w:sz w:val="22"/>
          <w:szCs w:val="22"/>
        </w:rPr>
        <w:t>Приложение №</w:t>
      </w:r>
      <w:r w:rsidR="00DD0FB6">
        <w:rPr>
          <w:color w:val="000000"/>
          <w:sz w:val="22"/>
          <w:szCs w:val="22"/>
        </w:rPr>
        <w:t xml:space="preserve"> </w:t>
      </w:r>
      <w:r>
        <w:rPr>
          <w:color w:val="000000"/>
          <w:sz w:val="22"/>
          <w:szCs w:val="22"/>
        </w:rPr>
        <w:t>5 – Акт о прерывании услуг (Образец).</w:t>
      </w:r>
    </w:p>
    <w:p w:rsidR="00597EED" w:rsidRDefault="00597EED" w:rsidP="00943EB6">
      <w:pPr>
        <w:adjustRightInd w:val="0"/>
        <w:jc w:val="both"/>
        <w:rPr>
          <w:bCs/>
          <w:iCs/>
          <w:color w:val="000000"/>
          <w:sz w:val="22"/>
          <w:szCs w:val="22"/>
        </w:rPr>
      </w:pPr>
    </w:p>
    <w:p w:rsidR="00943EB6" w:rsidRDefault="00943EB6" w:rsidP="00943EB6">
      <w:pPr>
        <w:autoSpaceDE w:val="0"/>
        <w:autoSpaceDN w:val="0"/>
        <w:adjustRightInd w:val="0"/>
        <w:jc w:val="center"/>
        <w:rPr>
          <w:b/>
          <w:bCs/>
          <w:sz w:val="22"/>
          <w:szCs w:val="22"/>
        </w:rPr>
      </w:pPr>
      <w:r w:rsidRPr="00B678AE">
        <w:rPr>
          <w:b/>
          <w:bCs/>
          <w:sz w:val="22"/>
          <w:szCs w:val="22"/>
        </w:rPr>
        <w:t>1</w:t>
      </w:r>
      <w:r w:rsidR="00CB5755">
        <w:rPr>
          <w:b/>
          <w:bCs/>
          <w:sz w:val="22"/>
          <w:szCs w:val="22"/>
        </w:rPr>
        <w:t>1</w:t>
      </w:r>
      <w:r w:rsidRPr="00B678AE">
        <w:rPr>
          <w:b/>
          <w:bCs/>
          <w:sz w:val="22"/>
          <w:szCs w:val="22"/>
        </w:rPr>
        <w:t>. Местонахождение, банковские реквизиты и подписи Сторон</w:t>
      </w:r>
    </w:p>
    <w:p w:rsidR="007433FC" w:rsidRDefault="007433FC" w:rsidP="00943EB6">
      <w:pPr>
        <w:autoSpaceDE w:val="0"/>
        <w:autoSpaceDN w:val="0"/>
        <w:adjustRightInd w:val="0"/>
        <w:jc w:val="center"/>
        <w:rPr>
          <w:b/>
          <w:bCs/>
          <w:sz w:val="22"/>
          <w:szCs w:val="22"/>
        </w:rPr>
      </w:pPr>
    </w:p>
    <w:p w:rsidR="00C6537A" w:rsidRPr="0035310C" w:rsidRDefault="00C6537A" w:rsidP="00C6537A">
      <w:pPr>
        <w:rPr>
          <w:b/>
          <w:bCs/>
          <w:sz w:val="22"/>
          <w:szCs w:val="22"/>
          <w:u w:val="single"/>
        </w:rPr>
      </w:pPr>
      <w:r w:rsidRPr="0035310C">
        <w:rPr>
          <w:sz w:val="22"/>
          <w:szCs w:val="22"/>
        </w:rPr>
        <w:t xml:space="preserve">             </w:t>
      </w:r>
      <w:r w:rsidRPr="0035310C">
        <w:rPr>
          <w:b/>
          <w:bCs/>
          <w:sz w:val="22"/>
          <w:szCs w:val="22"/>
        </w:rPr>
        <w:t xml:space="preserve">              </w:t>
      </w:r>
      <w:r w:rsidRPr="0035310C">
        <w:rPr>
          <w:b/>
          <w:bCs/>
          <w:sz w:val="22"/>
          <w:szCs w:val="22"/>
          <w:u w:val="single"/>
        </w:rPr>
        <w:t>ИСПОЛНИТЕЛЬ</w:t>
      </w:r>
      <w:r w:rsidRPr="0035310C">
        <w:rPr>
          <w:b/>
          <w:bCs/>
          <w:sz w:val="22"/>
          <w:szCs w:val="22"/>
        </w:rPr>
        <w:tab/>
      </w:r>
      <w:r w:rsidRPr="0035310C">
        <w:rPr>
          <w:b/>
          <w:bCs/>
          <w:sz w:val="22"/>
          <w:szCs w:val="22"/>
        </w:rPr>
        <w:tab/>
      </w:r>
      <w:r w:rsidRPr="0035310C">
        <w:rPr>
          <w:b/>
          <w:bCs/>
          <w:sz w:val="22"/>
          <w:szCs w:val="22"/>
        </w:rPr>
        <w:tab/>
      </w:r>
      <w:r w:rsidRPr="0035310C">
        <w:rPr>
          <w:b/>
          <w:bCs/>
          <w:sz w:val="22"/>
          <w:szCs w:val="22"/>
        </w:rPr>
        <w:tab/>
        <w:t xml:space="preserve">                   </w:t>
      </w:r>
      <w:r w:rsidRPr="0035310C">
        <w:rPr>
          <w:b/>
          <w:bCs/>
          <w:sz w:val="22"/>
          <w:szCs w:val="22"/>
          <w:u w:val="single"/>
        </w:rPr>
        <w:t>ЗАКАЗЧИК</w:t>
      </w:r>
    </w:p>
    <w:tbl>
      <w:tblPr>
        <w:tblW w:w="4994" w:type="pct"/>
        <w:tblCellMar>
          <w:left w:w="0" w:type="dxa"/>
          <w:right w:w="0" w:type="dxa"/>
        </w:tblCellMar>
        <w:tblLook w:val="0000"/>
      </w:tblPr>
      <w:tblGrid>
        <w:gridCol w:w="4683"/>
        <w:gridCol w:w="5780"/>
      </w:tblGrid>
      <w:tr w:rsidR="00EF0DA3" w:rsidRPr="00AD7932" w:rsidTr="00EF0DA3">
        <w:tc>
          <w:tcPr>
            <w:tcW w:w="2238" w:type="pct"/>
            <w:tcMar>
              <w:top w:w="0" w:type="dxa"/>
              <w:left w:w="108" w:type="dxa"/>
              <w:bottom w:w="0" w:type="dxa"/>
              <w:right w:w="108" w:type="dxa"/>
            </w:tcMar>
          </w:tcPr>
          <w:p w:rsidR="00B03F7E" w:rsidRDefault="00B03F7E" w:rsidP="00EF0DA3">
            <w:pPr>
              <w:pStyle w:val="ae"/>
              <w:spacing w:before="0" w:beforeAutospacing="0" w:after="0" w:afterAutospacing="0"/>
              <w:jc w:val="center"/>
              <w:rPr>
                <w:i/>
                <w:color w:val="000000"/>
                <w:sz w:val="22"/>
                <w:szCs w:val="22"/>
              </w:rPr>
            </w:pPr>
          </w:p>
          <w:p w:rsidR="00EF0DA3" w:rsidRDefault="00EF0DA3" w:rsidP="00EF0DA3">
            <w:pPr>
              <w:pStyle w:val="ae"/>
              <w:spacing w:before="0" w:beforeAutospacing="0" w:after="0" w:afterAutospacing="0"/>
              <w:jc w:val="center"/>
              <w:rPr>
                <w:color w:val="000000"/>
                <w:sz w:val="22"/>
                <w:szCs w:val="22"/>
              </w:rPr>
            </w:pPr>
          </w:p>
          <w:p w:rsidR="00EF0DA3" w:rsidRDefault="00EF0DA3" w:rsidP="00EF0DA3">
            <w:pPr>
              <w:pStyle w:val="ae"/>
              <w:spacing w:before="0" w:beforeAutospacing="0" w:after="0" w:afterAutospacing="0"/>
              <w:jc w:val="center"/>
              <w:rPr>
                <w:color w:val="000000"/>
                <w:sz w:val="22"/>
                <w:szCs w:val="22"/>
              </w:rPr>
            </w:pPr>
          </w:p>
          <w:p w:rsidR="00EF0DA3" w:rsidRPr="00707C0D" w:rsidRDefault="00EF0DA3" w:rsidP="00B03F7E">
            <w:pPr>
              <w:pStyle w:val="ae"/>
              <w:spacing w:before="0" w:beforeAutospacing="0" w:after="0" w:afterAutospacing="0"/>
              <w:jc w:val="center"/>
              <w:rPr>
                <w:b/>
                <w:sz w:val="22"/>
                <w:szCs w:val="22"/>
              </w:rPr>
            </w:pPr>
          </w:p>
        </w:tc>
        <w:tc>
          <w:tcPr>
            <w:tcW w:w="2762" w:type="pct"/>
            <w:tcMar>
              <w:top w:w="0" w:type="dxa"/>
              <w:left w:w="108" w:type="dxa"/>
              <w:bottom w:w="0" w:type="dxa"/>
              <w:right w:w="108" w:type="dxa"/>
            </w:tcMar>
          </w:tcPr>
          <w:p w:rsidR="00EF0DA3" w:rsidRPr="004A6A22" w:rsidRDefault="00EF0DA3" w:rsidP="00EF0DA3">
            <w:pPr>
              <w:snapToGrid w:val="0"/>
              <w:jc w:val="center"/>
              <w:rPr>
                <w:iCs/>
                <w:sz w:val="22"/>
                <w:szCs w:val="22"/>
              </w:rPr>
            </w:pPr>
            <w:r w:rsidRPr="004A6A22">
              <w:rPr>
                <w:b/>
                <w:iCs/>
                <w:sz w:val="22"/>
                <w:szCs w:val="22"/>
              </w:rPr>
              <w:t>ТОО «Богатырь Комир»,</w:t>
            </w:r>
          </w:p>
          <w:p w:rsidR="00EF0DA3" w:rsidRDefault="00EF0DA3" w:rsidP="00EF0DA3">
            <w:pPr>
              <w:jc w:val="center"/>
              <w:rPr>
                <w:sz w:val="22"/>
                <w:szCs w:val="22"/>
              </w:rPr>
            </w:pPr>
            <w:r w:rsidRPr="00AD6BFF">
              <w:rPr>
                <w:sz w:val="22"/>
                <w:szCs w:val="22"/>
                <w:u w:val="single"/>
              </w:rPr>
              <w:t>Юридический адрес:</w:t>
            </w:r>
            <w:r w:rsidRPr="004A6A22">
              <w:rPr>
                <w:sz w:val="22"/>
                <w:szCs w:val="22"/>
              </w:rPr>
              <w:t xml:space="preserve"> </w:t>
            </w:r>
          </w:p>
          <w:p w:rsidR="00EF0DA3" w:rsidRPr="004A6A22" w:rsidRDefault="00EF0DA3" w:rsidP="00EF0DA3">
            <w:pPr>
              <w:jc w:val="center"/>
              <w:rPr>
                <w:iCs/>
                <w:sz w:val="22"/>
                <w:szCs w:val="22"/>
              </w:rPr>
            </w:pPr>
            <w:r w:rsidRPr="004A6A22">
              <w:rPr>
                <w:iCs/>
                <w:sz w:val="22"/>
                <w:szCs w:val="22"/>
              </w:rPr>
              <w:t>141209, Республика Казахстан,</w:t>
            </w:r>
          </w:p>
          <w:p w:rsidR="00EF0DA3" w:rsidRDefault="00EF0DA3" w:rsidP="00EF0DA3">
            <w:pPr>
              <w:jc w:val="center"/>
              <w:rPr>
                <w:iCs/>
                <w:sz w:val="22"/>
                <w:szCs w:val="22"/>
              </w:rPr>
            </w:pPr>
            <w:r w:rsidRPr="004A6A22">
              <w:rPr>
                <w:iCs/>
                <w:sz w:val="22"/>
                <w:szCs w:val="22"/>
              </w:rPr>
              <w:t>Павлодарская область, г. Экибастуз,</w:t>
            </w:r>
          </w:p>
          <w:p w:rsidR="00EF0DA3" w:rsidRPr="004A6A22" w:rsidRDefault="00EF0DA3" w:rsidP="00EF0DA3">
            <w:pPr>
              <w:jc w:val="center"/>
              <w:rPr>
                <w:iCs/>
                <w:sz w:val="22"/>
                <w:szCs w:val="22"/>
              </w:rPr>
            </w:pPr>
            <w:r w:rsidRPr="004A6A22">
              <w:rPr>
                <w:iCs/>
                <w:sz w:val="22"/>
                <w:szCs w:val="22"/>
              </w:rPr>
              <w:t xml:space="preserve"> ул. Строительная 23.</w:t>
            </w:r>
          </w:p>
          <w:p w:rsidR="00EF0DA3" w:rsidRPr="004A6A22" w:rsidRDefault="00EF0DA3" w:rsidP="00EF0DA3">
            <w:pPr>
              <w:jc w:val="center"/>
              <w:rPr>
                <w:i/>
                <w:sz w:val="22"/>
                <w:szCs w:val="22"/>
                <w:u w:val="single"/>
              </w:rPr>
            </w:pPr>
            <w:r>
              <w:rPr>
                <w:iCs/>
                <w:sz w:val="22"/>
                <w:szCs w:val="22"/>
              </w:rPr>
              <w:t>Б</w:t>
            </w:r>
            <w:r w:rsidRPr="004A6A22">
              <w:rPr>
                <w:iCs/>
                <w:sz w:val="22"/>
                <w:szCs w:val="22"/>
              </w:rPr>
              <w:t>ИН 970 340 000 843.</w:t>
            </w:r>
          </w:p>
          <w:p w:rsidR="00EF0DA3" w:rsidRPr="004A6A22" w:rsidRDefault="00EF0DA3" w:rsidP="00EF0DA3">
            <w:pPr>
              <w:jc w:val="center"/>
              <w:rPr>
                <w:iCs/>
                <w:sz w:val="22"/>
                <w:szCs w:val="22"/>
              </w:rPr>
            </w:pPr>
            <w:r w:rsidRPr="004A6A22">
              <w:rPr>
                <w:i/>
                <w:sz w:val="22"/>
                <w:szCs w:val="22"/>
                <w:u w:val="single"/>
              </w:rPr>
              <w:t>Банковские реквизиты:</w:t>
            </w:r>
          </w:p>
          <w:p w:rsidR="00EF0DA3" w:rsidRDefault="00EF0DA3" w:rsidP="00EF0DA3">
            <w:pPr>
              <w:jc w:val="center"/>
              <w:rPr>
                <w:iCs/>
                <w:sz w:val="22"/>
                <w:szCs w:val="22"/>
              </w:rPr>
            </w:pPr>
            <w:r w:rsidRPr="004A6A22">
              <w:rPr>
                <w:iCs/>
                <w:sz w:val="22"/>
                <w:szCs w:val="22"/>
              </w:rPr>
              <w:t xml:space="preserve">ИИК </w:t>
            </w:r>
            <w:r w:rsidRPr="004A6A22">
              <w:rPr>
                <w:iCs/>
                <w:sz w:val="22"/>
                <w:szCs w:val="22"/>
                <w:lang w:val="en-US"/>
              </w:rPr>
              <w:t>KZ</w:t>
            </w:r>
            <w:r w:rsidRPr="004A6A22">
              <w:rPr>
                <w:iCs/>
                <w:sz w:val="22"/>
                <w:szCs w:val="22"/>
              </w:rPr>
              <w:t>756010361000002513</w:t>
            </w:r>
          </w:p>
          <w:p w:rsidR="00EF0DA3" w:rsidRDefault="00EF0DA3" w:rsidP="00EF0DA3">
            <w:pPr>
              <w:jc w:val="center"/>
              <w:rPr>
                <w:iCs/>
                <w:sz w:val="22"/>
                <w:szCs w:val="22"/>
              </w:rPr>
            </w:pPr>
            <w:r w:rsidRPr="004A6A22">
              <w:rPr>
                <w:iCs/>
                <w:sz w:val="22"/>
                <w:szCs w:val="22"/>
              </w:rPr>
              <w:t xml:space="preserve"> в АО «Народный Банк Казахстана», </w:t>
            </w:r>
          </w:p>
          <w:p w:rsidR="00EF0DA3" w:rsidRPr="004A6A22" w:rsidRDefault="00EF0DA3" w:rsidP="00EF0DA3">
            <w:pPr>
              <w:jc w:val="center"/>
              <w:rPr>
                <w:iCs/>
                <w:sz w:val="22"/>
                <w:szCs w:val="22"/>
              </w:rPr>
            </w:pPr>
            <w:r w:rsidRPr="004A6A22">
              <w:rPr>
                <w:iCs/>
                <w:sz w:val="22"/>
                <w:szCs w:val="22"/>
              </w:rPr>
              <w:t xml:space="preserve">БИК </w:t>
            </w:r>
            <w:r w:rsidRPr="004A6A22">
              <w:rPr>
                <w:iCs/>
                <w:sz w:val="22"/>
                <w:szCs w:val="22"/>
                <w:lang w:val="en-US"/>
              </w:rPr>
              <w:t>HSBKKZKX</w:t>
            </w:r>
          </w:p>
          <w:p w:rsidR="00EF0DA3" w:rsidRPr="004A6A22" w:rsidRDefault="00EF0DA3" w:rsidP="00EF0DA3">
            <w:pPr>
              <w:jc w:val="center"/>
              <w:rPr>
                <w:i/>
                <w:sz w:val="22"/>
                <w:szCs w:val="22"/>
              </w:rPr>
            </w:pPr>
            <w:r w:rsidRPr="004A6A22">
              <w:rPr>
                <w:i/>
                <w:sz w:val="22"/>
                <w:szCs w:val="22"/>
                <w:u w:val="single"/>
              </w:rPr>
              <w:t>Телефоны и электронный адрес:</w:t>
            </w:r>
          </w:p>
          <w:p w:rsidR="00EF0DA3" w:rsidRPr="004A6A22" w:rsidRDefault="00EF0DA3" w:rsidP="00EF0DA3">
            <w:pPr>
              <w:jc w:val="center"/>
              <w:rPr>
                <w:i/>
                <w:sz w:val="22"/>
                <w:szCs w:val="22"/>
              </w:rPr>
            </w:pPr>
            <w:r w:rsidRPr="004A6A22">
              <w:rPr>
                <w:i/>
                <w:sz w:val="22"/>
                <w:szCs w:val="22"/>
              </w:rPr>
              <w:t>тел.: (718-7) 34-92-61; факс: (718-7) 34-06-50.</w:t>
            </w:r>
          </w:p>
          <w:p w:rsidR="00EF0DA3" w:rsidRDefault="00EF0DA3" w:rsidP="00EF0DA3">
            <w:pPr>
              <w:jc w:val="center"/>
              <w:rPr>
                <w:i/>
                <w:sz w:val="22"/>
                <w:szCs w:val="22"/>
              </w:rPr>
            </w:pPr>
            <w:r w:rsidRPr="004A6A22">
              <w:rPr>
                <w:i/>
                <w:sz w:val="22"/>
                <w:szCs w:val="22"/>
                <w:lang w:val="en-US"/>
              </w:rPr>
              <w:t>E</w:t>
            </w:r>
            <w:r w:rsidRPr="001D7801">
              <w:rPr>
                <w:i/>
                <w:sz w:val="22"/>
                <w:szCs w:val="22"/>
              </w:rPr>
              <w:t>-</w:t>
            </w:r>
            <w:r w:rsidRPr="004A6A22">
              <w:rPr>
                <w:i/>
                <w:sz w:val="22"/>
                <w:szCs w:val="22"/>
                <w:lang w:val="en-US"/>
              </w:rPr>
              <w:t>mail</w:t>
            </w:r>
            <w:r w:rsidRPr="001D7801">
              <w:rPr>
                <w:i/>
                <w:sz w:val="22"/>
                <w:szCs w:val="22"/>
              </w:rPr>
              <w:t xml:space="preserve">: </w:t>
            </w:r>
            <w:hyperlink r:id="rId9" w:history="1">
              <w:r w:rsidRPr="00DD342C">
                <w:rPr>
                  <w:rStyle w:val="a8"/>
                  <w:i/>
                  <w:sz w:val="22"/>
                  <w:szCs w:val="22"/>
                  <w:lang w:val="en-US"/>
                </w:rPr>
                <w:t>odo</w:t>
              </w:r>
              <w:r w:rsidRPr="001D7801">
                <w:rPr>
                  <w:rStyle w:val="a8"/>
                  <w:i/>
                  <w:sz w:val="22"/>
                  <w:szCs w:val="22"/>
                </w:rPr>
                <w:t>@</w:t>
              </w:r>
              <w:r w:rsidRPr="00DD342C">
                <w:rPr>
                  <w:rStyle w:val="a8"/>
                  <w:i/>
                  <w:sz w:val="22"/>
                  <w:szCs w:val="22"/>
                  <w:lang w:val="en-US"/>
                </w:rPr>
                <w:t>bogatyr</w:t>
              </w:r>
              <w:r w:rsidRPr="001D7801">
                <w:rPr>
                  <w:rStyle w:val="a8"/>
                  <w:i/>
                  <w:sz w:val="22"/>
                  <w:szCs w:val="22"/>
                </w:rPr>
                <w:t>.</w:t>
              </w:r>
              <w:r w:rsidRPr="00DD342C">
                <w:rPr>
                  <w:rStyle w:val="a8"/>
                  <w:i/>
                  <w:sz w:val="22"/>
                  <w:szCs w:val="22"/>
                  <w:lang w:val="en-US"/>
                </w:rPr>
                <w:t>kz</w:t>
              </w:r>
            </w:hyperlink>
            <w:r w:rsidRPr="001D7801">
              <w:rPr>
                <w:i/>
                <w:sz w:val="22"/>
                <w:szCs w:val="22"/>
              </w:rPr>
              <w:t xml:space="preserve">, </w:t>
            </w:r>
            <w:hyperlink r:id="rId10" w:history="1">
              <w:r w:rsidRPr="00DD342C">
                <w:rPr>
                  <w:rStyle w:val="a8"/>
                  <w:i/>
                  <w:sz w:val="22"/>
                  <w:szCs w:val="22"/>
                  <w:lang w:val="en-US"/>
                </w:rPr>
                <w:t>www</w:t>
              </w:r>
              <w:r w:rsidRPr="001D7801">
                <w:rPr>
                  <w:rStyle w:val="a8"/>
                  <w:i/>
                  <w:sz w:val="22"/>
                  <w:szCs w:val="22"/>
                </w:rPr>
                <w:t>.</w:t>
              </w:r>
              <w:proofErr w:type="spellStart"/>
              <w:r w:rsidRPr="00DD342C">
                <w:rPr>
                  <w:rStyle w:val="a8"/>
                  <w:i/>
                  <w:sz w:val="22"/>
                  <w:szCs w:val="22"/>
                  <w:lang w:val="en-US"/>
                </w:rPr>
                <w:t>bogatyr</w:t>
              </w:r>
              <w:proofErr w:type="spellEnd"/>
              <w:r w:rsidRPr="001D7801">
                <w:rPr>
                  <w:rStyle w:val="a8"/>
                  <w:i/>
                  <w:sz w:val="22"/>
                  <w:szCs w:val="22"/>
                </w:rPr>
                <w:t>.</w:t>
              </w:r>
              <w:proofErr w:type="spellStart"/>
              <w:r w:rsidRPr="00DD342C">
                <w:rPr>
                  <w:rStyle w:val="a8"/>
                  <w:i/>
                  <w:sz w:val="22"/>
                  <w:szCs w:val="22"/>
                  <w:lang w:val="en-US"/>
                </w:rPr>
                <w:t>kz</w:t>
              </w:r>
              <w:proofErr w:type="spellEnd"/>
            </w:hyperlink>
            <w:r w:rsidRPr="001D7801">
              <w:rPr>
                <w:i/>
                <w:sz w:val="22"/>
                <w:szCs w:val="22"/>
              </w:rPr>
              <w:t>.</w:t>
            </w:r>
          </w:p>
          <w:p w:rsidR="00EF0DA3" w:rsidRPr="00AD7932" w:rsidRDefault="00EF0DA3" w:rsidP="00EF0DA3">
            <w:pPr>
              <w:jc w:val="center"/>
              <w:rPr>
                <w:bCs/>
                <w:sz w:val="22"/>
                <w:szCs w:val="22"/>
              </w:rPr>
            </w:pPr>
          </w:p>
          <w:p w:rsidR="00EF0DA3" w:rsidRPr="00707C0D" w:rsidRDefault="00EF0DA3" w:rsidP="00EF0DA3">
            <w:pPr>
              <w:pStyle w:val="ae"/>
              <w:spacing w:before="0" w:beforeAutospacing="0" w:after="0" w:afterAutospacing="0"/>
              <w:rPr>
                <w:b/>
                <w:sz w:val="22"/>
                <w:szCs w:val="22"/>
              </w:rPr>
            </w:pPr>
            <w:r w:rsidRPr="004A6A22">
              <w:rPr>
                <w:sz w:val="22"/>
                <w:szCs w:val="22"/>
              </w:rPr>
              <w:t xml:space="preserve">     </w:t>
            </w:r>
            <w:r>
              <w:rPr>
                <w:sz w:val="22"/>
                <w:szCs w:val="22"/>
              </w:rPr>
              <w:t xml:space="preserve">                       </w:t>
            </w:r>
            <w:r w:rsidRPr="00707C0D">
              <w:rPr>
                <w:b/>
                <w:sz w:val="22"/>
                <w:szCs w:val="22"/>
              </w:rPr>
              <w:t xml:space="preserve">Генеральный директор </w:t>
            </w: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ТОО «Богатырь Комир»</w:t>
            </w:r>
          </w:p>
          <w:p w:rsidR="00EF0DA3" w:rsidRDefault="00EF0DA3" w:rsidP="00EF0DA3">
            <w:pPr>
              <w:pStyle w:val="ae"/>
              <w:spacing w:before="0" w:beforeAutospacing="0" w:after="0" w:afterAutospacing="0"/>
              <w:rPr>
                <w:b/>
                <w:sz w:val="22"/>
                <w:szCs w:val="22"/>
              </w:rPr>
            </w:pPr>
          </w:p>
          <w:p w:rsidR="00266369" w:rsidRDefault="00266369" w:rsidP="00EF0DA3">
            <w:pPr>
              <w:pStyle w:val="ae"/>
              <w:spacing w:before="0" w:beforeAutospacing="0" w:after="0" w:afterAutospacing="0"/>
              <w:rPr>
                <w:b/>
                <w:sz w:val="22"/>
                <w:szCs w:val="22"/>
              </w:rPr>
            </w:pP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____________________</w:t>
            </w: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w:t>
            </w:r>
            <w:r>
              <w:rPr>
                <w:b/>
                <w:sz w:val="22"/>
                <w:szCs w:val="22"/>
              </w:rPr>
              <w:t xml:space="preserve">                              </w:t>
            </w:r>
            <w:r w:rsidRPr="00707C0D">
              <w:rPr>
                <w:b/>
                <w:sz w:val="22"/>
                <w:szCs w:val="22"/>
              </w:rPr>
              <w:t xml:space="preserve">   </w:t>
            </w:r>
            <w:r w:rsidR="00B03F7E">
              <w:rPr>
                <w:b/>
                <w:sz w:val="22"/>
                <w:szCs w:val="22"/>
              </w:rPr>
              <w:t>Абдыгулов М.К.</w:t>
            </w:r>
          </w:p>
          <w:p w:rsidR="00EF0DA3" w:rsidRDefault="00EF0DA3" w:rsidP="00EF0DA3">
            <w:pPr>
              <w:pStyle w:val="ae"/>
              <w:spacing w:before="0" w:beforeAutospacing="0" w:after="0" w:afterAutospacing="0"/>
              <w:jc w:val="center"/>
              <w:rPr>
                <w:b/>
                <w:sz w:val="22"/>
                <w:szCs w:val="22"/>
              </w:rPr>
            </w:pPr>
          </w:p>
          <w:p w:rsidR="00EF0DA3" w:rsidRPr="00707C0D" w:rsidRDefault="00EF0DA3" w:rsidP="00EF0DA3">
            <w:pPr>
              <w:pStyle w:val="ae"/>
              <w:spacing w:before="0" w:beforeAutospacing="0" w:after="0" w:afterAutospacing="0"/>
              <w:jc w:val="center"/>
              <w:rPr>
                <w:b/>
                <w:sz w:val="22"/>
                <w:szCs w:val="22"/>
              </w:rPr>
            </w:pPr>
            <w:r w:rsidRPr="00707C0D">
              <w:rPr>
                <w:b/>
                <w:sz w:val="22"/>
                <w:szCs w:val="22"/>
              </w:rPr>
              <w:t>Первый заме</w:t>
            </w:r>
            <w:r>
              <w:rPr>
                <w:b/>
                <w:sz w:val="22"/>
                <w:szCs w:val="22"/>
              </w:rPr>
              <w:t xml:space="preserve">ститель генерального директора </w:t>
            </w:r>
            <w:proofErr w:type="gramStart"/>
            <w:r>
              <w:rPr>
                <w:b/>
                <w:sz w:val="22"/>
                <w:szCs w:val="22"/>
              </w:rPr>
              <w:t>-Ф</w:t>
            </w:r>
            <w:proofErr w:type="gramEnd"/>
            <w:r>
              <w:rPr>
                <w:b/>
                <w:sz w:val="22"/>
                <w:szCs w:val="22"/>
              </w:rPr>
              <w:t xml:space="preserve">инансовый директор </w:t>
            </w:r>
            <w:r w:rsidRPr="00707C0D">
              <w:rPr>
                <w:b/>
                <w:sz w:val="22"/>
                <w:szCs w:val="22"/>
              </w:rPr>
              <w:t>ТОО «Богатырь Комир»</w:t>
            </w:r>
          </w:p>
          <w:p w:rsidR="00EF0DA3" w:rsidRPr="00707C0D" w:rsidRDefault="00EF0DA3" w:rsidP="00EF0DA3">
            <w:pPr>
              <w:pStyle w:val="ae"/>
              <w:spacing w:before="0" w:beforeAutospacing="0" w:after="0" w:afterAutospacing="0"/>
              <w:jc w:val="center"/>
              <w:rPr>
                <w:b/>
                <w:sz w:val="22"/>
                <w:szCs w:val="22"/>
              </w:rPr>
            </w:pPr>
          </w:p>
          <w:p w:rsidR="00EF0DA3" w:rsidRPr="00707C0D" w:rsidRDefault="00EF0DA3" w:rsidP="00EF0DA3">
            <w:pPr>
              <w:pStyle w:val="ae"/>
              <w:spacing w:before="0" w:beforeAutospacing="0" w:after="0" w:afterAutospacing="0"/>
              <w:jc w:val="center"/>
              <w:rPr>
                <w:b/>
                <w:sz w:val="22"/>
                <w:szCs w:val="22"/>
              </w:rPr>
            </w:pP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____________________</w:t>
            </w:r>
          </w:p>
          <w:p w:rsidR="00EF0DA3" w:rsidRPr="00AD7932" w:rsidRDefault="00EF0DA3" w:rsidP="00EF0DA3">
            <w:pPr>
              <w:pStyle w:val="ae"/>
              <w:spacing w:before="0" w:beforeAutospacing="0" w:after="0" w:afterAutospacing="0"/>
              <w:jc w:val="center"/>
              <w:rPr>
                <w:b/>
                <w:sz w:val="22"/>
                <w:szCs w:val="22"/>
              </w:rPr>
            </w:pPr>
            <w:r>
              <w:rPr>
                <w:b/>
                <w:sz w:val="22"/>
                <w:szCs w:val="22"/>
              </w:rPr>
              <w:t xml:space="preserve">              </w:t>
            </w:r>
            <w:r w:rsidRPr="00707C0D">
              <w:rPr>
                <w:b/>
                <w:sz w:val="22"/>
                <w:szCs w:val="22"/>
              </w:rPr>
              <w:t xml:space="preserve">  Корсаков Н.Н.</w:t>
            </w:r>
          </w:p>
        </w:tc>
      </w:tr>
    </w:tbl>
    <w:p w:rsidR="00C6537A" w:rsidRDefault="00C6537A" w:rsidP="00943EB6">
      <w:pPr>
        <w:rPr>
          <w:b/>
          <w:sz w:val="22"/>
          <w:szCs w:val="22"/>
        </w:rPr>
      </w:pPr>
    </w:p>
    <w:p w:rsidR="00C6537A" w:rsidRDefault="00C6537A" w:rsidP="00943EB6">
      <w:pPr>
        <w:rPr>
          <w:b/>
          <w:sz w:val="22"/>
          <w:szCs w:val="22"/>
        </w:rPr>
      </w:pPr>
    </w:p>
    <w:p w:rsidR="00C6537A" w:rsidRDefault="00C6537A" w:rsidP="00943EB6">
      <w:pPr>
        <w:rPr>
          <w:b/>
          <w:sz w:val="22"/>
          <w:szCs w:val="22"/>
        </w:rPr>
      </w:pPr>
    </w:p>
    <w:p w:rsidR="00C6537A" w:rsidRDefault="00C6537A" w:rsidP="00943EB6">
      <w:pPr>
        <w:rPr>
          <w:b/>
          <w:sz w:val="22"/>
          <w:szCs w:val="22"/>
        </w:rPr>
      </w:pPr>
    </w:p>
    <w:p w:rsidR="00C6537A" w:rsidRDefault="00C6537A" w:rsidP="00943EB6">
      <w:pPr>
        <w:rPr>
          <w:b/>
          <w:sz w:val="22"/>
          <w:szCs w:val="22"/>
        </w:rPr>
      </w:pPr>
    </w:p>
    <w:p w:rsidR="00C6537A" w:rsidRDefault="00C6537A" w:rsidP="00943EB6">
      <w:pPr>
        <w:rPr>
          <w:b/>
          <w:sz w:val="22"/>
          <w:szCs w:val="22"/>
        </w:rPr>
      </w:pPr>
    </w:p>
    <w:p w:rsidR="00FA52EB" w:rsidRDefault="00C41B54" w:rsidP="00EF0DA3">
      <w:pPr>
        <w:rPr>
          <w:b/>
          <w:sz w:val="22"/>
          <w:szCs w:val="22"/>
        </w:rPr>
      </w:pPr>
      <w:r w:rsidRPr="00C6537A">
        <w:rPr>
          <w:b/>
          <w:sz w:val="22"/>
          <w:szCs w:val="22"/>
        </w:rPr>
        <w:tab/>
        <w:t xml:space="preserve">  </w:t>
      </w:r>
    </w:p>
    <w:p w:rsidR="00943EB6" w:rsidRPr="00C6537A" w:rsidRDefault="00C41B54" w:rsidP="00C6537A">
      <w:pPr>
        <w:jc w:val="right"/>
        <w:rPr>
          <w:b/>
          <w:sz w:val="22"/>
          <w:szCs w:val="22"/>
        </w:rPr>
      </w:pPr>
      <w:r w:rsidRPr="00C6537A">
        <w:rPr>
          <w:b/>
          <w:sz w:val="22"/>
          <w:szCs w:val="22"/>
        </w:rPr>
        <w:t xml:space="preserve">   Приложение №1</w:t>
      </w:r>
    </w:p>
    <w:p w:rsidR="00C41B54" w:rsidRPr="00C6537A" w:rsidRDefault="00C41B54" w:rsidP="00C6537A">
      <w:pPr>
        <w:jc w:val="right"/>
        <w:rPr>
          <w:b/>
          <w:sz w:val="22"/>
          <w:szCs w:val="22"/>
        </w:rPr>
      </w:pP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t xml:space="preserve">        к договору №_______________</w:t>
      </w:r>
    </w:p>
    <w:p w:rsidR="00C41B54" w:rsidRPr="00C6537A" w:rsidRDefault="00C41B54" w:rsidP="00C6537A">
      <w:pPr>
        <w:jc w:val="right"/>
        <w:rPr>
          <w:b/>
          <w:sz w:val="22"/>
          <w:szCs w:val="22"/>
        </w:rPr>
      </w:pP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r>
      <w:r w:rsidRPr="00C6537A">
        <w:rPr>
          <w:b/>
          <w:sz w:val="22"/>
          <w:szCs w:val="22"/>
        </w:rPr>
        <w:tab/>
        <w:t xml:space="preserve">        от «___»_______________201</w:t>
      </w:r>
      <w:r w:rsidR="00B03F7E">
        <w:rPr>
          <w:b/>
          <w:sz w:val="22"/>
          <w:szCs w:val="22"/>
        </w:rPr>
        <w:t>___</w:t>
      </w:r>
      <w:r w:rsidR="00076129">
        <w:rPr>
          <w:b/>
          <w:sz w:val="22"/>
          <w:szCs w:val="22"/>
        </w:rPr>
        <w:t xml:space="preserve"> </w:t>
      </w:r>
      <w:r w:rsidRPr="00C6537A">
        <w:rPr>
          <w:b/>
          <w:sz w:val="22"/>
          <w:szCs w:val="22"/>
        </w:rPr>
        <w:t>г.</w:t>
      </w:r>
    </w:p>
    <w:p w:rsidR="00C41B54" w:rsidRDefault="00C41B54" w:rsidP="00943EB6">
      <w:pPr>
        <w:rPr>
          <w:b/>
          <w:sz w:val="20"/>
          <w:szCs w:val="20"/>
        </w:rPr>
      </w:pPr>
    </w:p>
    <w:p w:rsidR="00C41B54" w:rsidRDefault="00C41B54" w:rsidP="00943EB6">
      <w:pPr>
        <w:rPr>
          <w:b/>
          <w:sz w:val="20"/>
          <w:szCs w:val="20"/>
        </w:rPr>
      </w:pPr>
    </w:p>
    <w:p w:rsidR="00C41B54" w:rsidRPr="00EF0DA3" w:rsidRDefault="00C41B54" w:rsidP="00C41B54">
      <w:pPr>
        <w:jc w:val="center"/>
        <w:rPr>
          <w:b/>
          <w:sz w:val="22"/>
          <w:szCs w:val="22"/>
        </w:rPr>
      </w:pPr>
      <w:r w:rsidRPr="00EF0DA3">
        <w:rPr>
          <w:b/>
          <w:sz w:val="22"/>
          <w:szCs w:val="22"/>
        </w:rPr>
        <w:t>ЗАКАЗ-НАРЯД ТОО «Богатырь Комир»</w:t>
      </w:r>
    </w:p>
    <w:p w:rsidR="00C41B54" w:rsidRDefault="00C41B54" w:rsidP="00C41B54">
      <w:pPr>
        <w:jc w:val="center"/>
        <w:rPr>
          <w:b/>
          <w:sz w:val="22"/>
          <w:szCs w:val="22"/>
        </w:rPr>
      </w:pPr>
      <w:r w:rsidRPr="00EF0DA3">
        <w:rPr>
          <w:b/>
          <w:sz w:val="22"/>
          <w:szCs w:val="22"/>
        </w:rPr>
        <w:t>на предоставление телекоммуникационных услуг</w:t>
      </w:r>
    </w:p>
    <w:p w:rsidR="00EF0DA3" w:rsidRPr="00EF0DA3" w:rsidRDefault="00EF0DA3" w:rsidP="00C41B54">
      <w:pPr>
        <w:jc w:val="center"/>
        <w:rPr>
          <w:b/>
          <w:sz w:val="22"/>
          <w:szCs w:val="22"/>
        </w:rPr>
      </w:pPr>
    </w:p>
    <w:p w:rsidR="00EF0DA3" w:rsidRPr="00EF0DA3" w:rsidRDefault="00EF0DA3" w:rsidP="00EF0DA3">
      <w:pPr>
        <w:autoSpaceDE w:val="0"/>
        <w:autoSpaceDN w:val="0"/>
        <w:adjustRightInd w:val="0"/>
        <w:rPr>
          <w:b/>
          <w:bCs/>
          <w:color w:val="000000"/>
          <w:sz w:val="22"/>
          <w:szCs w:val="22"/>
        </w:rPr>
      </w:pPr>
      <w:r w:rsidRPr="00EF0DA3">
        <w:rPr>
          <w:b/>
          <w:bCs/>
          <w:color w:val="000000"/>
          <w:sz w:val="22"/>
          <w:szCs w:val="22"/>
        </w:rPr>
        <w:t>Единовременные платежи</w:t>
      </w:r>
    </w:p>
    <w:tbl>
      <w:tblPr>
        <w:tblW w:w="9498" w:type="dxa"/>
        <w:tblInd w:w="40" w:type="dxa"/>
        <w:tblLayout w:type="fixed"/>
        <w:tblCellMar>
          <w:left w:w="40" w:type="dxa"/>
          <w:right w:w="40" w:type="dxa"/>
        </w:tblCellMar>
        <w:tblLook w:val="0000"/>
      </w:tblPr>
      <w:tblGrid>
        <w:gridCol w:w="814"/>
        <w:gridCol w:w="2765"/>
        <w:gridCol w:w="1102"/>
        <w:gridCol w:w="1273"/>
        <w:gridCol w:w="992"/>
        <w:gridCol w:w="2552"/>
      </w:tblGrid>
      <w:tr w:rsidR="00EF0DA3" w:rsidRPr="00EF0DA3" w:rsidTr="00EF0DA3">
        <w:trPr>
          <w:trHeight w:val="785"/>
        </w:trPr>
        <w:tc>
          <w:tcPr>
            <w:tcW w:w="814"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w:t>
            </w:r>
          </w:p>
        </w:tc>
        <w:tc>
          <w:tcPr>
            <w:tcW w:w="2765"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Описание</w:t>
            </w:r>
          </w:p>
        </w:tc>
        <w:tc>
          <w:tcPr>
            <w:tcW w:w="1102"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Кол-во</w:t>
            </w:r>
          </w:p>
        </w:tc>
        <w:tc>
          <w:tcPr>
            <w:tcW w:w="1273" w:type="dxa"/>
            <w:tcBorders>
              <w:top w:val="single" w:sz="6" w:space="0" w:color="auto"/>
              <w:left w:val="single" w:sz="6" w:space="0" w:color="auto"/>
              <w:bottom w:val="single" w:sz="6" w:space="0" w:color="auto"/>
              <w:right w:val="single" w:sz="6" w:space="0" w:color="auto"/>
            </w:tcBorders>
            <w:vAlign w:val="center"/>
          </w:tcPr>
          <w:p w:rsidR="00EF0DA3" w:rsidRPr="00EF0DA3" w:rsidRDefault="00EF0DA3" w:rsidP="00EF0DA3">
            <w:pPr>
              <w:autoSpaceDE w:val="0"/>
              <w:autoSpaceDN w:val="0"/>
              <w:adjustRightInd w:val="0"/>
              <w:jc w:val="center"/>
              <w:rPr>
                <w:b/>
                <w:bCs/>
                <w:color w:val="000000"/>
                <w:sz w:val="22"/>
                <w:szCs w:val="22"/>
              </w:rPr>
            </w:pPr>
          </w:p>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Цена за ед., тенге с НДС</w:t>
            </w:r>
          </w:p>
        </w:tc>
        <w:tc>
          <w:tcPr>
            <w:tcW w:w="992"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Сумма, в тенге с НДС</w:t>
            </w:r>
          </w:p>
        </w:tc>
        <w:tc>
          <w:tcPr>
            <w:tcW w:w="2552"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Адрес точки подключения</w:t>
            </w:r>
          </w:p>
        </w:tc>
      </w:tr>
      <w:tr w:rsidR="00EF0DA3" w:rsidRPr="00EF0DA3" w:rsidTr="00EF0DA3">
        <w:trPr>
          <w:trHeight w:val="523"/>
        </w:trPr>
        <w:tc>
          <w:tcPr>
            <w:tcW w:w="814"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1</w:t>
            </w:r>
          </w:p>
        </w:tc>
        <w:tc>
          <w:tcPr>
            <w:tcW w:w="2765"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 xml:space="preserve">Регистрация блока из 8-х </w:t>
            </w:r>
            <w:r w:rsidRPr="00EF0DA3">
              <w:rPr>
                <w:color w:val="000000"/>
                <w:sz w:val="22"/>
                <w:szCs w:val="22"/>
                <w:lang w:val="en-US"/>
              </w:rPr>
              <w:t>IP</w:t>
            </w:r>
            <w:r w:rsidRPr="00EF0DA3">
              <w:rPr>
                <w:color w:val="000000"/>
                <w:sz w:val="22"/>
                <w:szCs w:val="22"/>
              </w:rPr>
              <w:t xml:space="preserve"> адресов</w:t>
            </w:r>
          </w:p>
        </w:tc>
        <w:tc>
          <w:tcPr>
            <w:tcW w:w="1102"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1</w:t>
            </w:r>
          </w:p>
        </w:tc>
        <w:tc>
          <w:tcPr>
            <w:tcW w:w="1273"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2552" w:type="dxa"/>
            <w:vMerge w:val="restart"/>
            <w:tcBorders>
              <w:top w:val="single" w:sz="6" w:space="0" w:color="auto"/>
              <w:left w:val="single" w:sz="6" w:space="0" w:color="auto"/>
              <w:right w:val="single" w:sz="6" w:space="0" w:color="auto"/>
            </w:tcBorders>
          </w:tcPr>
          <w:p w:rsidR="00EF0DA3" w:rsidRDefault="00EF0DA3" w:rsidP="00EF0DA3">
            <w:pPr>
              <w:autoSpaceDE w:val="0"/>
              <w:autoSpaceDN w:val="0"/>
              <w:adjustRightInd w:val="0"/>
              <w:jc w:val="center"/>
              <w:rPr>
                <w:color w:val="000000"/>
                <w:sz w:val="22"/>
                <w:szCs w:val="22"/>
              </w:rPr>
            </w:pPr>
          </w:p>
          <w:p w:rsidR="00EF0DA3" w:rsidRDefault="00EF0DA3" w:rsidP="00EF0DA3">
            <w:pPr>
              <w:autoSpaceDE w:val="0"/>
              <w:autoSpaceDN w:val="0"/>
              <w:adjustRightInd w:val="0"/>
              <w:jc w:val="center"/>
              <w:rPr>
                <w:color w:val="000000"/>
                <w:sz w:val="22"/>
                <w:szCs w:val="22"/>
              </w:rPr>
            </w:pPr>
            <w:r w:rsidRPr="00EF0DA3">
              <w:rPr>
                <w:color w:val="000000"/>
                <w:sz w:val="22"/>
                <w:szCs w:val="22"/>
              </w:rPr>
              <w:t>г</w:t>
            </w:r>
            <w:proofErr w:type="gramStart"/>
            <w:r w:rsidRPr="00EF0DA3">
              <w:rPr>
                <w:color w:val="000000"/>
                <w:sz w:val="22"/>
                <w:szCs w:val="22"/>
              </w:rPr>
              <w:t>.</w:t>
            </w:r>
            <w:r>
              <w:rPr>
                <w:color w:val="000000"/>
                <w:sz w:val="22"/>
                <w:szCs w:val="22"/>
              </w:rPr>
              <w:t>Э</w:t>
            </w:r>
            <w:proofErr w:type="gramEnd"/>
            <w:r w:rsidRPr="00EF0DA3">
              <w:rPr>
                <w:color w:val="000000"/>
                <w:sz w:val="22"/>
                <w:szCs w:val="22"/>
              </w:rPr>
              <w:t>кибастуз,</w:t>
            </w:r>
          </w:p>
          <w:p w:rsidR="00EF0DA3" w:rsidRPr="00EF0DA3" w:rsidRDefault="00EF0DA3" w:rsidP="00EF0DA3">
            <w:pPr>
              <w:autoSpaceDE w:val="0"/>
              <w:autoSpaceDN w:val="0"/>
              <w:adjustRightInd w:val="0"/>
              <w:jc w:val="center"/>
              <w:rPr>
                <w:color w:val="000000"/>
                <w:sz w:val="22"/>
                <w:szCs w:val="22"/>
              </w:rPr>
            </w:pPr>
          </w:p>
          <w:p w:rsidR="00EF0DA3" w:rsidRPr="00EF0DA3" w:rsidRDefault="00EF0DA3" w:rsidP="00EF0DA3">
            <w:pPr>
              <w:autoSpaceDE w:val="0"/>
              <w:autoSpaceDN w:val="0"/>
              <w:adjustRightInd w:val="0"/>
              <w:jc w:val="center"/>
              <w:rPr>
                <w:sz w:val="22"/>
                <w:szCs w:val="22"/>
              </w:rPr>
            </w:pPr>
            <w:r w:rsidRPr="00EF0DA3">
              <w:rPr>
                <w:color w:val="000000"/>
                <w:sz w:val="22"/>
                <w:szCs w:val="22"/>
              </w:rPr>
              <w:t>ул.</w:t>
            </w:r>
            <w:r>
              <w:rPr>
                <w:color w:val="000000"/>
                <w:sz w:val="22"/>
                <w:szCs w:val="22"/>
              </w:rPr>
              <w:t xml:space="preserve"> </w:t>
            </w:r>
            <w:r w:rsidRPr="00EF0DA3">
              <w:rPr>
                <w:color w:val="000000"/>
                <w:sz w:val="22"/>
                <w:szCs w:val="22"/>
              </w:rPr>
              <w:t>Строительная</w:t>
            </w:r>
            <w:r>
              <w:rPr>
                <w:color w:val="000000"/>
                <w:sz w:val="22"/>
                <w:szCs w:val="22"/>
              </w:rPr>
              <w:t xml:space="preserve">, </w:t>
            </w:r>
            <w:r w:rsidRPr="00EF0DA3">
              <w:rPr>
                <w:color w:val="000000"/>
                <w:sz w:val="22"/>
                <w:szCs w:val="22"/>
              </w:rPr>
              <w:t>23</w:t>
            </w:r>
          </w:p>
        </w:tc>
      </w:tr>
      <w:tr w:rsidR="00EF0DA3" w:rsidRPr="00EF0DA3" w:rsidTr="00EF0DA3">
        <w:trPr>
          <w:trHeight w:val="288"/>
        </w:trPr>
        <w:tc>
          <w:tcPr>
            <w:tcW w:w="814" w:type="dxa"/>
            <w:tcBorders>
              <w:top w:val="single" w:sz="6" w:space="0" w:color="auto"/>
              <w:left w:val="single" w:sz="6" w:space="0" w:color="auto"/>
              <w:bottom w:val="nil"/>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2</w:t>
            </w:r>
          </w:p>
        </w:tc>
        <w:tc>
          <w:tcPr>
            <w:tcW w:w="2765" w:type="dxa"/>
            <w:tcBorders>
              <w:top w:val="single" w:sz="6" w:space="0" w:color="auto"/>
              <w:left w:val="single" w:sz="6" w:space="0" w:color="auto"/>
              <w:bottom w:val="nil"/>
              <w:right w:val="single" w:sz="6" w:space="0" w:color="auto"/>
            </w:tcBorders>
          </w:tcPr>
          <w:p w:rsidR="00EF0DA3" w:rsidRPr="00EF0DA3" w:rsidRDefault="00EF0DA3" w:rsidP="00EF0DA3">
            <w:pPr>
              <w:autoSpaceDE w:val="0"/>
              <w:autoSpaceDN w:val="0"/>
              <w:adjustRightInd w:val="0"/>
              <w:jc w:val="center"/>
              <w:rPr>
                <w:color w:val="000000"/>
                <w:sz w:val="22"/>
                <w:szCs w:val="22"/>
                <w:lang w:val="en-US"/>
              </w:rPr>
            </w:pPr>
            <w:r w:rsidRPr="00EF0DA3">
              <w:rPr>
                <w:color w:val="000000"/>
                <w:sz w:val="22"/>
                <w:szCs w:val="22"/>
              </w:rPr>
              <w:t xml:space="preserve">Настройка </w:t>
            </w:r>
            <w:proofErr w:type="gramStart"/>
            <w:r w:rsidRPr="00EF0DA3">
              <w:rPr>
                <w:color w:val="000000"/>
                <w:sz w:val="22"/>
                <w:szCs w:val="22"/>
              </w:rPr>
              <w:t>обратной</w:t>
            </w:r>
            <w:proofErr w:type="gramEnd"/>
            <w:r w:rsidRPr="00EF0DA3">
              <w:rPr>
                <w:color w:val="000000"/>
                <w:sz w:val="22"/>
                <w:szCs w:val="22"/>
              </w:rPr>
              <w:t xml:space="preserve"> </w:t>
            </w:r>
            <w:r w:rsidRPr="00EF0DA3">
              <w:rPr>
                <w:color w:val="000000"/>
                <w:sz w:val="22"/>
                <w:szCs w:val="22"/>
                <w:lang w:val="en-US"/>
              </w:rPr>
              <w:t>DNS-</w:t>
            </w:r>
          </w:p>
        </w:tc>
        <w:tc>
          <w:tcPr>
            <w:tcW w:w="1102" w:type="dxa"/>
            <w:tcBorders>
              <w:top w:val="single" w:sz="6" w:space="0" w:color="auto"/>
              <w:left w:val="single" w:sz="6" w:space="0" w:color="auto"/>
              <w:bottom w:val="nil"/>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1</w:t>
            </w:r>
          </w:p>
        </w:tc>
        <w:tc>
          <w:tcPr>
            <w:tcW w:w="1273" w:type="dxa"/>
            <w:tcBorders>
              <w:top w:val="single" w:sz="6" w:space="0" w:color="auto"/>
              <w:left w:val="single" w:sz="6" w:space="0" w:color="auto"/>
              <w:bottom w:val="nil"/>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992" w:type="dxa"/>
            <w:tcBorders>
              <w:top w:val="single" w:sz="6" w:space="0" w:color="auto"/>
              <w:left w:val="single" w:sz="6" w:space="0" w:color="auto"/>
              <w:bottom w:val="nil"/>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2552" w:type="dxa"/>
            <w:vMerge/>
            <w:tcBorders>
              <w:left w:val="single" w:sz="6" w:space="0" w:color="auto"/>
              <w:right w:val="single" w:sz="6" w:space="0" w:color="auto"/>
            </w:tcBorders>
          </w:tcPr>
          <w:p w:rsidR="00EF0DA3" w:rsidRPr="00EF0DA3" w:rsidRDefault="00EF0DA3" w:rsidP="00EF0DA3">
            <w:pPr>
              <w:autoSpaceDE w:val="0"/>
              <w:autoSpaceDN w:val="0"/>
              <w:adjustRightInd w:val="0"/>
              <w:rPr>
                <w:color w:val="000000"/>
                <w:sz w:val="22"/>
                <w:szCs w:val="22"/>
              </w:rPr>
            </w:pPr>
          </w:p>
        </w:tc>
      </w:tr>
      <w:tr w:rsidR="00EF0DA3" w:rsidRPr="00EF0DA3" w:rsidTr="00EF0DA3">
        <w:trPr>
          <w:trHeight w:val="223"/>
        </w:trPr>
        <w:tc>
          <w:tcPr>
            <w:tcW w:w="814" w:type="dxa"/>
            <w:tcBorders>
              <w:top w:val="nil"/>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sz w:val="22"/>
                <w:szCs w:val="22"/>
              </w:rPr>
            </w:pPr>
          </w:p>
        </w:tc>
        <w:tc>
          <w:tcPr>
            <w:tcW w:w="2765" w:type="dxa"/>
            <w:tcBorders>
              <w:top w:val="nil"/>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 xml:space="preserve">зоны </w:t>
            </w:r>
            <w:r w:rsidRPr="00EF0DA3">
              <w:rPr>
                <w:color w:val="000000"/>
                <w:sz w:val="22"/>
                <w:szCs w:val="22"/>
                <w:lang w:val="en-US"/>
              </w:rPr>
              <w:t>(PTR</w:t>
            </w:r>
            <w:r w:rsidRPr="00EF0DA3">
              <w:rPr>
                <w:color w:val="000000"/>
                <w:sz w:val="22"/>
                <w:szCs w:val="22"/>
              </w:rPr>
              <w:t>-записи)</w:t>
            </w:r>
          </w:p>
        </w:tc>
        <w:tc>
          <w:tcPr>
            <w:tcW w:w="1102" w:type="dxa"/>
            <w:tcBorders>
              <w:top w:val="nil"/>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p w:rsidR="00EF0DA3" w:rsidRPr="00EF0DA3" w:rsidRDefault="00EF0DA3" w:rsidP="00EF0DA3">
            <w:pPr>
              <w:autoSpaceDE w:val="0"/>
              <w:autoSpaceDN w:val="0"/>
              <w:adjustRightInd w:val="0"/>
              <w:jc w:val="center"/>
              <w:rPr>
                <w:color w:val="000000"/>
                <w:sz w:val="22"/>
                <w:szCs w:val="22"/>
              </w:rPr>
            </w:pPr>
          </w:p>
        </w:tc>
        <w:tc>
          <w:tcPr>
            <w:tcW w:w="1273" w:type="dxa"/>
            <w:tcBorders>
              <w:top w:val="nil"/>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992" w:type="dxa"/>
            <w:tcBorders>
              <w:top w:val="nil"/>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2552" w:type="dxa"/>
            <w:vMerge/>
            <w:tcBorders>
              <w:left w:val="single" w:sz="6" w:space="0" w:color="auto"/>
              <w:bottom w:val="nil"/>
              <w:right w:val="single" w:sz="6" w:space="0" w:color="auto"/>
            </w:tcBorders>
          </w:tcPr>
          <w:p w:rsidR="00EF0DA3" w:rsidRPr="00EF0DA3" w:rsidRDefault="00EF0DA3" w:rsidP="00EF0DA3">
            <w:pPr>
              <w:autoSpaceDE w:val="0"/>
              <w:autoSpaceDN w:val="0"/>
              <w:adjustRightInd w:val="0"/>
              <w:rPr>
                <w:color w:val="000000"/>
                <w:sz w:val="22"/>
                <w:szCs w:val="22"/>
              </w:rPr>
            </w:pPr>
          </w:p>
        </w:tc>
      </w:tr>
      <w:tr w:rsidR="00EF0DA3" w:rsidRPr="00EF0DA3" w:rsidTr="00EF0DA3">
        <w:trPr>
          <w:trHeight w:val="346"/>
        </w:trPr>
        <w:tc>
          <w:tcPr>
            <w:tcW w:w="4681" w:type="dxa"/>
            <w:gridSpan w:val="3"/>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Итого</w:t>
            </w:r>
          </w:p>
        </w:tc>
        <w:tc>
          <w:tcPr>
            <w:tcW w:w="1273"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tc>
        <w:tc>
          <w:tcPr>
            <w:tcW w:w="2552" w:type="dxa"/>
            <w:tcBorders>
              <w:top w:val="nil"/>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rPr>
                <w:color w:val="000000"/>
                <w:sz w:val="22"/>
                <w:szCs w:val="22"/>
              </w:rPr>
            </w:pPr>
          </w:p>
        </w:tc>
      </w:tr>
    </w:tbl>
    <w:p w:rsidR="00EF0DA3" w:rsidRPr="00EF0DA3" w:rsidRDefault="00EF0DA3" w:rsidP="00EF0DA3">
      <w:pPr>
        <w:rPr>
          <w:sz w:val="22"/>
          <w:szCs w:val="22"/>
        </w:rPr>
      </w:pPr>
    </w:p>
    <w:p w:rsidR="00EF0DA3" w:rsidRPr="00EF0DA3" w:rsidRDefault="00EF0DA3" w:rsidP="00EF0DA3">
      <w:pPr>
        <w:rPr>
          <w:sz w:val="22"/>
          <w:szCs w:val="22"/>
        </w:rPr>
      </w:pPr>
    </w:p>
    <w:p w:rsidR="00EF0DA3" w:rsidRPr="00EF0DA3" w:rsidRDefault="00EF0DA3" w:rsidP="00EF0DA3">
      <w:pPr>
        <w:autoSpaceDE w:val="0"/>
        <w:autoSpaceDN w:val="0"/>
        <w:adjustRightInd w:val="0"/>
        <w:rPr>
          <w:b/>
          <w:bCs/>
          <w:color w:val="000000"/>
          <w:sz w:val="22"/>
          <w:szCs w:val="22"/>
        </w:rPr>
      </w:pPr>
      <w:r w:rsidRPr="00EF0DA3">
        <w:rPr>
          <w:b/>
          <w:bCs/>
          <w:color w:val="000000"/>
          <w:sz w:val="22"/>
          <w:szCs w:val="22"/>
        </w:rPr>
        <w:t>Ежемесячные платежи</w:t>
      </w:r>
    </w:p>
    <w:tbl>
      <w:tblPr>
        <w:tblW w:w="9781" w:type="dxa"/>
        <w:tblInd w:w="40" w:type="dxa"/>
        <w:tblLayout w:type="fixed"/>
        <w:tblCellMar>
          <w:left w:w="40" w:type="dxa"/>
          <w:right w:w="40" w:type="dxa"/>
        </w:tblCellMar>
        <w:tblLook w:val="0000"/>
      </w:tblPr>
      <w:tblGrid>
        <w:gridCol w:w="806"/>
        <w:gridCol w:w="2455"/>
        <w:gridCol w:w="1419"/>
        <w:gridCol w:w="1274"/>
        <w:gridCol w:w="1937"/>
        <w:gridCol w:w="1890"/>
      </w:tblGrid>
      <w:tr w:rsidR="00EF0DA3" w:rsidRPr="00EF0DA3" w:rsidTr="00EF0DA3">
        <w:trPr>
          <w:trHeight w:val="792"/>
        </w:trPr>
        <w:tc>
          <w:tcPr>
            <w:tcW w:w="806"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w:t>
            </w:r>
          </w:p>
        </w:tc>
        <w:tc>
          <w:tcPr>
            <w:tcW w:w="2455"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Описание</w:t>
            </w:r>
          </w:p>
        </w:tc>
        <w:tc>
          <w:tcPr>
            <w:tcW w:w="1419"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Кол-во</w:t>
            </w:r>
          </w:p>
        </w:tc>
        <w:tc>
          <w:tcPr>
            <w:tcW w:w="1274"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Цена за ед., тенге с НДС</w:t>
            </w:r>
          </w:p>
        </w:tc>
        <w:tc>
          <w:tcPr>
            <w:tcW w:w="1937"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Сумма, в тенге с НДС</w:t>
            </w:r>
          </w:p>
        </w:tc>
        <w:tc>
          <w:tcPr>
            <w:tcW w:w="1890"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Адрес точки подключения</w:t>
            </w:r>
          </w:p>
        </w:tc>
      </w:tr>
      <w:tr w:rsidR="00EF0DA3" w:rsidRPr="00EF0DA3" w:rsidTr="00EF0DA3">
        <w:trPr>
          <w:trHeight w:val="1289"/>
        </w:trPr>
        <w:tc>
          <w:tcPr>
            <w:tcW w:w="806"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1</w:t>
            </w:r>
          </w:p>
        </w:tc>
        <w:tc>
          <w:tcPr>
            <w:tcW w:w="2455"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 xml:space="preserve">Абонентская плата за предоставление доступа к сети Интернет (без учета трафика) на скорости 10 </w:t>
            </w:r>
            <w:proofErr w:type="spellStart"/>
            <w:r w:rsidRPr="00EF0DA3">
              <w:rPr>
                <w:color w:val="000000"/>
                <w:sz w:val="22"/>
                <w:szCs w:val="22"/>
              </w:rPr>
              <w:t>мбит</w:t>
            </w:r>
            <w:proofErr w:type="spellEnd"/>
            <w:r w:rsidRPr="00EF0DA3">
              <w:rPr>
                <w:color w:val="000000"/>
                <w:sz w:val="22"/>
                <w:szCs w:val="22"/>
              </w:rPr>
              <w:t>/</w:t>
            </w:r>
            <w:proofErr w:type="gramStart"/>
            <w:r w:rsidRPr="00EF0DA3">
              <w:rPr>
                <w:color w:val="000000"/>
                <w:sz w:val="22"/>
                <w:szCs w:val="22"/>
              </w:rPr>
              <w:t>с</w:t>
            </w:r>
            <w:proofErr w:type="gramEnd"/>
          </w:p>
        </w:tc>
        <w:tc>
          <w:tcPr>
            <w:tcW w:w="1419"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1</w:t>
            </w:r>
          </w:p>
        </w:tc>
        <w:tc>
          <w:tcPr>
            <w:tcW w:w="1274"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1937"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1890" w:type="dxa"/>
            <w:vMerge w:val="restart"/>
            <w:tcBorders>
              <w:top w:val="single" w:sz="6" w:space="0" w:color="auto"/>
              <w:left w:val="single" w:sz="6" w:space="0" w:color="auto"/>
              <w:right w:val="single" w:sz="6" w:space="0" w:color="auto"/>
            </w:tcBorders>
          </w:tcPr>
          <w:p w:rsidR="00EF0DA3" w:rsidRDefault="00EF0DA3" w:rsidP="00EF0DA3">
            <w:pPr>
              <w:autoSpaceDE w:val="0"/>
              <w:autoSpaceDN w:val="0"/>
              <w:adjustRightInd w:val="0"/>
              <w:rPr>
                <w:color w:val="000000"/>
                <w:sz w:val="22"/>
                <w:szCs w:val="22"/>
              </w:rPr>
            </w:pPr>
          </w:p>
          <w:p w:rsidR="00EF0DA3" w:rsidRDefault="00EF0DA3" w:rsidP="00EF0DA3">
            <w:pPr>
              <w:autoSpaceDE w:val="0"/>
              <w:autoSpaceDN w:val="0"/>
              <w:adjustRightInd w:val="0"/>
              <w:jc w:val="center"/>
              <w:rPr>
                <w:color w:val="000000"/>
                <w:sz w:val="22"/>
                <w:szCs w:val="22"/>
              </w:rPr>
            </w:pPr>
            <w:r w:rsidRPr="00EF0DA3">
              <w:rPr>
                <w:color w:val="000000"/>
                <w:sz w:val="22"/>
                <w:szCs w:val="22"/>
              </w:rPr>
              <w:t>г.</w:t>
            </w:r>
            <w:r>
              <w:rPr>
                <w:color w:val="000000"/>
                <w:sz w:val="22"/>
                <w:szCs w:val="22"/>
              </w:rPr>
              <w:t xml:space="preserve"> Э</w:t>
            </w:r>
            <w:r w:rsidRPr="00EF0DA3">
              <w:rPr>
                <w:color w:val="000000"/>
                <w:sz w:val="22"/>
                <w:szCs w:val="22"/>
              </w:rPr>
              <w:t>кибастуз,</w:t>
            </w:r>
          </w:p>
          <w:p w:rsidR="00EF0DA3" w:rsidRDefault="00EF0DA3" w:rsidP="00EF0DA3">
            <w:pPr>
              <w:autoSpaceDE w:val="0"/>
              <w:autoSpaceDN w:val="0"/>
              <w:adjustRightInd w:val="0"/>
              <w:jc w:val="center"/>
              <w:rPr>
                <w:color w:val="000000"/>
                <w:sz w:val="22"/>
                <w:szCs w:val="22"/>
              </w:rPr>
            </w:pPr>
          </w:p>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 xml:space="preserve">ул. </w:t>
            </w:r>
            <w:r>
              <w:rPr>
                <w:color w:val="000000"/>
                <w:sz w:val="22"/>
                <w:szCs w:val="22"/>
              </w:rPr>
              <w:t>С</w:t>
            </w:r>
            <w:r w:rsidRPr="00EF0DA3">
              <w:rPr>
                <w:color w:val="000000"/>
                <w:sz w:val="22"/>
                <w:szCs w:val="22"/>
              </w:rPr>
              <w:t>троительная</w:t>
            </w:r>
            <w:r>
              <w:rPr>
                <w:color w:val="000000"/>
                <w:sz w:val="22"/>
                <w:szCs w:val="22"/>
              </w:rPr>
              <w:t>,</w:t>
            </w:r>
          </w:p>
          <w:p w:rsidR="00EF0DA3" w:rsidRDefault="00EF0DA3" w:rsidP="00EF0DA3">
            <w:pPr>
              <w:autoSpaceDE w:val="0"/>
              <w:autoSpaceDN w:val="0"/>
              <w:adjustRightInd w:val="0"/>
              <w:jc w:val="center"/>
              <w:rPr>
                <w:color w:val="000000"/>
                <w:sz w:val="22"/>
                <w:szCs w:val="22"/>
              </w:rPr>
            </w:pPr>
          </w:p>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23</w:t>
            </w:r>
          </w:p>
          <w:p w:rsidR="00EF0DA3" w:rsidRPr="00EF0DA3" w:rsidRDefault="00EF0DA3" w:rsidP="00EF0DA3">
            <w:pPr>
              <w:autoSpaceDE w:val="0"/>
              <w:autoSpaceDN w:val="0"/>
              <w:adjustRightInd w:val="0"/>
              <w:rPr>
                <w:color w:val="000000"/>
                <w:sz w:val="22"/>
                <w:szCs w:val="22"/>
              </w:rPr>
            </w:pPr>
          </w:p>
          <w:p w:rsidR="00EF0DA3" w:rsidRPr="00EF0DA3" w:rsidRDefault="00EF0DA3" w:rsidP="00EF0DA3">
            <w:pPr>
              <w:autoSpaceDE w:val="0"/>
              <w:autoSpaceDN w:val="0"/>
              <w:adjustRightInd w:val="0"/>
              <w:rPr>
                <w:color w:val="000000"/>
                <w:sz w:val="22"/>
                <w:szCs w:val="22"/>
              </w:rPr>
            </w:pPr>
          </w:p>
          <w:p w:rsidR="00EF0DA3" w:rsidRPr="00EF0DA3" w:rsidRDefault="00EF0DA3" w:rsidP="00EF0DA3">
            <w:pPr>
              <w:autoSpaceDE w:val="0"/>
              <w:autoSpaceDN w:val="0"/>
              <w:adjustRightInd w:val="0"/>
              <w:rPr>
                <w:color w:val="000000"/>
                <w:sz w:val="22"/>
                <w:szCs w:val="22"/>
              </w:rPr>
            </w:pPr>
          </w:p>
        </w:tc>
      </w:tr>
      <w:tr w:rsidR="00EF0DA3" w:rsidRPr="00EF0DA3" w:rsidTr="00EF0DA3">
        <w:trPr>
          <w:trHeight w:val="778"/>
        </w:trPr>
        <w:tc>
          <w:tcPr>
            <w:tcW w:w="806"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2</w:t>
            </w:r>
          </w:p>
        </w:tc>
        <w:tc>
          <w:tcPr>
            <w:tcW w:w="2455"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Ежемесячная плата за организацию последней мили</w:t>
            </w:r>
          </w:p>
        </w:tc>
        <w:tc>
          <w:tcPr>
            <w:tcW w:w="1419"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1</w:t>
            </w:r>
          </w:p>
        </w:tc>
        <w:tc>
          <w:tcPr>
            <w:tcW w:w="1274"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1937"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1890" w:type="dxa"/>
            <w:vMerge/>
            <w:tcBorders>
              <w:left w:val="single" w:sz="6" w:space="0" w:color="auto"/>
              <w:right w:val="single" w:sz="6" w:space="0" w:color="auto"/>
            </w:tcBorders>
          </w:tcPr>
          <w:p w:rsidR="00EF0DA3" w:rsidRPr="00EF0DA3" w:rsidRDefault="00EF0DA3" w:rsidP="00EF0DA3">
            <w:pPr>
              <w:autoSpaceDE w:val="0"/>
              <w:autoSpaceDN w:val="0"/>
              <w:adjustRightInd w:val="0"/>
              <w:rPr>
                <w:color w:val="000000"/>
                <w:sz w:val="22"/>
                <w:szCs w:val="22"/>
              </w:rPr>
            </w:pPr>
          </w:p>
        </w:tc>
      </w:tr>
      <w:tr w:rsidR="00EF0DA3" w:rsidRPr="00EF0DA3" w:rsidTr="00EF0DA3">
        <w:trPr>
          <w:trHeight w:val="518"/>
        </w:trPr>
        <w:tc>
          <w:tcPr>
            <w:tcW w:w="806"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3</w:t>
            </w:r>
          </w:p>
        </w:tc>
        <w:tc>
          <w:tcPr>
            <w:tcW w:w="2455" w:type="dxa"/>
            <w:tcBorders>
              <w:top w:val="single" w:sz="6" w:space="0" w:color="auto"/>
              <w:left w:val="single" w:sz="6" w:space="0" w:color="auto"/>
              <w:bottom w:val="single" w:sz="6" w:space="0" w:color="auto"/>
              <w:right w:val="single" w:sz="6" w:space="0" w:color="auto"/>
            </w:tcBorders>
          </w:tcPr>
          <w:p w:rsidR="006D389B" w:rsidRDefault="00EF0DA3" w:rsidP="00EF0DA3">
            <w:pPr>
              <w:autoSpaceDE w:val="0"/>
              <w:autoSpaceDN w:val="0"/>
              <w:adjustRightInd w:val="0"/>
              <w:jc w:val="center"/>
              <w:rPr>
                <w:color w:val="000000"/>
                <w:sz w:val="22"/>
                <w:szCs w:val="22"/>
              </w:rPr>
            </w:pPr>
            <w:r w:rsidRPr="00EF0DA3">
              <w:rPr>
                <w:color w:val="000000"/>
                <w:sz w:val="22"/>
                <w:szCs w:val="22"/>
              </w:rPr>
              <w:t xml:space="preserve">Поддержание блока </w:t>
            </w:r>
            <w:proofErr w:type="gramStart"/>
            <w:r w:rsidRPr="00EF0DA3">
              <w:rPr>
                <w:color w:val="000000"/>
                <w:sz w:val="22"/>
                <w:szCs w:val="22"/>
              </w:rPr>
              <w:t>из</w:t>
            </w:r>
            <w:proofErr w:type="gramEnd"/>
          </w:p>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 xml:space="preserve"> 8-х </w:t>
            </w:r>
            <w:r w:rsidRPr="00EF0DA3">
              <w:rPr>
                <w:bCs/>
                <w:color w:val="000000"/>
                <w:sz w:val="22"/>
                <w:szCs w:val="22"/>
                <w:lang w:val="en-US"/>
              </w:rPr>
              <w:t>IP</w:t>
            </w:r>
            <w:r w:rsidRPr="00EF0DA3">
              <w:rPr>
                <w:bCs/>
                <w:color w:val="000000"/>
                <w:sz w:val="22"/>
                <w:szCs w:val="22"/>
              </w:rPr>
              <w:t xml:space="preserve"> </w:t>
            </w:r>
            <w:r w:rsidRPr="00EF0DA3">
              <w:rPr>
                <w:color w:val="000000"/>
                <w:sz w:val="22"/>
                <w:szCs w:val="22"/>
              </w:rPr>
              <w:t>адресов</w:t>
            </w:r>
          </w:p>
        </w:tc>
        <w:tc>
          <w:tcPr>
            <w:tcW w:w="1419"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r w:rsidRPr="00EF0DA3">
              <w:rPr>
                <w:color w:val="000000"/>
                <w:sz w:val="22"/>
                <w:szCs w:val="22"/>
              </w:rPr>
              <w:t>1</w:t>
            </w:r>
          </w:p>
        </w:tc>
        <w:tc>
          <w:tcPr>
            <w:tcW w:w="1274"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1937"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color w:val="000000"/>
                <w:sz w:val="22"/>
                <w:szCs w:val="22"/>
              </w:rPr>
            </w:pPr>
          </w:p>
        </w:tc>
        <w:tc>
          <w:tcPr>
            <w:tcW w:w="1890" w:type="dxa"/>
            <w:vMerge/>
            <w:tcBorders>
              <w:left w:val="single" w:sz="6" w:space="0" w:color="auto"/>
              <w:bottom w:val="nil"/>
              <w:right w:val="single" w:sz="6" w:space="0" w:color="auto"/>
            </w:tcBorders>
          </w:tcPr>
          <w:p w:rsidR="00EF0DA3" w:rsidRPr="00EF0DA3" w:rsidRDefault="00EF0DA3" w:rsidP="00EF0DA3">
            <w:pPr>
              <w:autoSpaceDE w:val="0"/>
              <w:autoSpaceDN w:val="0"/>
              <w:adjustRightInd w:val="0"/>
              <w:rPr>
                <w:color w:val="000000"/>
                <w:sz w:val="22"/>
                <w:szCs w:val="22"/>
              </w:rPr>
            </w:pPr>
          </w:p>
        </w:tc>
      </w:tr>
      <w:tr w:rsidR="00EF0DA3" w:rsidRPr="00EF0DA3" w:rsidTr="00EF0DA3">
        <w:trPr>
          <w:trHeight w:val="353"/>
        </w:trPr>
        <w:tc>
          <w:tcPr>
            <w:tcW w:w="4680" w:type="dxa"/>
            <w:gridSpan w:val="3"/>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r w:rsidRPr="00EF0DA3">
              <w:rPr>
                <w:b/>
                <w:bCs/>
                <w:color w:val="000000"/>
                <w:sz w:val="22"/>
                <w:szCs w:val="22"/>
              </w:rPr>
              <w:t>Итого</w:t>
            </w:r>
          </w:p>
        </w:tc>
        <w:tc>
          <w:tcPr>
            <w:tcW w:w="1274"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tc>
        <w:tc>
          <w:tcPr>
            <w:tcW w:w="1937" w:type="dxa"/>
            <w:tcBorders>
              <w:top w:val="single" w:sz="6" w:space="0" w:color="auto"/>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jc w:val="center"/>
              <w:rPr>
                <w:b/>
                <w:bCs/>
                <w:color w:val="000000"/>
                <w:sz w:val="22"/>
                <w:szCs w:val="22"/>
              </w:rPr>
            </w:pPr>
          </w:p>
        </w:tc>
        <w:tc>
          <w:tcPr>
            <w:tcW w:w="1890" w:type="dxa"/>
            <w:tcBorders>
              <w:top w:val="nil"/>
              <w:left w:val="single" w:sz="6" w:space="0" w:color="auto"/>
              <w:bottom w:val="single" w:sz="6" w:space="0" w:color="auto"/>
              <w:right w:val="single" w:sz="6" w:space="0" w:color="auto"/>
            </w:tcBorders>
          </w:tcPr>
          <w:p w:rsidR="00EF0DA3" w:rsidRPr="00EF0DA3" w:rsidRDefault="00EF0DA3" w:rsidP="00EF0DA3">
            <w:pPr>
              <w:autoSpaceDE w:val="0"/>
              <w:autoSpaceDN w:val="0"/>
              <w:adjustRightInd w:val="0"/>
              <w:rPr>
                <w:b/>
                <w:bCs/>
                <w:color w:val="000000"/>
                <w:sz w:val="22"/>
                <w:szCs w:val="22"/>
              </w:rPr>
            </w:pPr>
          </w:p>
          <w:p w:rsidR="00EF0DA3" w:rsidRPr="00EF0DA3" w:rsidRDefault="00EF0DA3" w:rsidP="00EF0DA3">
            <w:pPr>
              <w:autoSpaceDE w:val="0"/>
              <w:autoSpaceDN w:val="0"/>
              <w:adjustRightInd w:val="0"/>
              <w:rPr>
                <w:b/>
                <w:bCs/>
                <w:color w:val="000000"/>
                <w:sz w:val="22"/>
                <w:szCs w:val="22"/>
              </w:rPr>
            </w:pPr>
          </w:p>
        </w:tc>
      </w:tr>
    </w:tbl>
    <w:p w:rsidR="0016376B" w:rsidRDefault="0016376B" w:rsidP="0016376B">
      <w:pPr>
        <w:jc w:val="both"/>
        <w:rPr>
          <w:color w:val="000000"/>
          <w:sz w:val="22"/>
          <w:szCs w:val="22"/>
        </w:rPr>
      </w:pPr>
    </w:p>
    <w:p w:rsidR="007433FC" w:rsidRPr="0016376B" w:rsidRDefault="00E03746" w:rsidP="00943EB6">
      <w:pPr>
        <w:rPr>
          <w:b/>
          <w:sz w:val="22"/>
          <w:szCs w:val="22"/>
        </w:rPr>
      </w:pPr>
      <w:r>
        <w:rPr>
          <w:b/>
          <w:sz w:val="22"/>
          <w:szCs w:val="22"/>
        </w:rPr>
        <w:t xml:space="preserve"> </w:t>
      </w:r>
      <w:r w:rsidR="00F5647A">
        <w:rPr>
          <w:b/>
          <w:sz w:val="22"/>
          <w:szCs w:val="22"/>
        </w:rPr>
        <w:t xml:space="preserve">             </w:t>
      </w:r>
      <w:r>
        <w:rPr>
          <w:b/>
          <w:sz w:val="22"/>
          <w:szCs w:val="22"/>
        </w:rPr>
        <w:t xml:space="preserve">       </w:t>
      </w:r>
      <w:r w:rsidR="0016376B" w:rsidRPr="0016376B">
        <w:rPr>
          <w:b/>
          <w:sz w:val="22"/>
          <w:szCs w:val="22"/>
        </w:rPr>
        <w:t xml:space="preserve">  </w:t>
      </w:r>
    </w:p>
    <w:p w:rsidR="00EF0DA3" w:rsidRDefault="007433FC" w:rsidP="00EF0DA3">
      <w:pPr>
        <w:rPr>
          <w:b/>
          <w:bCs/>
          <w:sz w:val="22"/>
          <w:szCs w:val="22"/>
        </w:rPr>
      </w:pPr>
      <w:r w:rsidRPr="007433FC">
        <w:rPr>
          <w:b/>
          <w:bCs/>
          <w:sz w:val="22"/>
          <w:szCs w:val="22"/>
        </w:rPr>
        <w:t xml:space="preserve">                         </w:t>
      </w:r>
      <w:r w:rsidRPr="007433FC">
        <w:rPr>
          <w:b/>
          <w:sz w:val="22"/>
          <w:szCs w:val="22"/>
        </w:rPr>
        <w:t xml:space="preserve">                                           </w:t>
      </w:r>
      <w:r w:rsidR="00EF0DA3" w:rsidRPr="0035310C">
        <w:rPr>
          <w:sz w:val="22"/>
          <w:szCs w:val="22"/>
        </w:rPr>
        <w:t xml:space="preserve">             </w:t>
      </w:r>
      <w:r w:rsidR="00EF0DA3" w:rsidRPr="0035310C">
        <w:rPr>
          <w:b/>
          <w:bCs/>
          <w:sz w:val="22"/>
          <w:szCs w:val="22"/>
        </w:rPr>
        <w:t xml:space="preserve">          </w:t>
      </w:r>
    </w:p>
    <w:p w:rsidR="00EF0DA3" w:rsidRPr="0035310C" w:rsidRDefault="00EF0DA3" w:rsidP="00EF0DA3">
      <w:pPr>
        <w:rPr>
          <w:b/>
          <w:bCs/>
          <w:sz w:val="22"/>
          <w:szCs w:val="22"/>
          <w:u w:val="single"/>
        </w:rPr>
      </w:pPr>
      <w:r>
        <w:rPr>
          <w:b/>
          <w:bCs/>
          <w:sz w:val="22"/>
          <w:szCs w:val="22"/>
        </w:rPr>
        <w:t xml:space="preserve">                   </w:t>
      </w:r>
      <w:r w:rsidRPr="0035310C">
        <w:rPr>
          <w:b/>
          <w:bCs/>
          <w:sz w:val="22"/>
          <w:szCs w:val="22"/>
        </w:rPr>
        <w:t xml:space="preserve">    </w:t>
      </w:r>
      <w:r w:rsidRPr="0035310C">
        <w:rPr>
          <w:b/>
          <w:bCs/>
          <w:sz w:val="22"/>
          <w:szCs w:val="22"/>
          <w:u w:val="single"/>
        </w:rPr>
        <w:t>ИСПОЛНИТЕЛЬ</w:t>
      </w:r>
      <w:r w:rsidRPr="0035310C">
        <w:rPr>
          <w:b/>
          <w:bCs/>
          <w:sz w:val="22"/>
          <w:szCs w:val="22"/>
        </w:rPr>
        <w:tab/>
      </w:r>
      <w:r w:rsidRPr="0035310C">
        <w:rPr>
          <w:b/>
          <w:bCs/>
          <w:sz w:val="22"/>
          <w:szCs w:val="22"/>
        </w:rPr>
        <w:tab/>
      </w:r>
      <w:r w:rsidRPr="0035310C">
        <w:rPr>
          <w:b/>
          <w:bCs/>
          <w:sz w:val="22"/>
          <w:szCs w:val="22"/>
        </w:rPr>
        <w:tab/>
      </w:r>
      <w:r w:rsidRPr="0035310C">
        <w:rPr>
          <w:b/>
          <w:bCs/>
          <w:sz w:val="22"/>
          <w:szCs w:val="22"/>
        </w:rPr>
        <w:tab/>
        <w:t xml:space="preserve"> </w:t>
      </w:r>
      <w:r>
        <w:rPr>
          <w:b/>
          <w:bCs/>
          <w:sz w:val="22"/>
          <w:szCs w:val="22"/>
        </w:rPr>
        <w:t xml:space="preserve">                      </w:t>
      </w:r>
      <w:r w:rsidRPr="0035310C">
        <w:rPr>
          <w:b/>
          <w:bCs/>
          <w:sz w:val="22"/>
          <w:szCs w:val="22"/>
          <w:u w:val="single"/>
        </w:rPr>
        <w:t>ЗАКАЗЧИК</w:t>
      </w:r>
    </w:p>
    <w:tbl>
      <w:tblPr>
        <w:tblW w:w="4994" w:type="pct"/>
        <w:tblCellMar>
          <w:left w:w="0" w:type="dxa"/>
          <w:right w:w="0" w:type="dxa"/>
        </w:tblCellMar>
        <w:tblLook w:val="0000"/>
      </w:tblPr>
      <w:tblGrid>
        <w:gridCol w:w="4683"/>
        <w:gridCol w:w="5780"/>
      </w:tblGrid>
      <w:tr w:rsidR="00EF0DA3" w:rsidRPr="00AD7932" w:rsidTr="00EF0DA3">
        <w:tc>
          <w:tcPr>
            <w:tcW w:w="2238" w:type="pct"/>
            <w:tcMar>
              <w:top w:w="0" w:type="dxa"/>
              <w:left w:w="108" w:type="dxa"/>
              <w:bottom w:w="0" w:type="dxa"/>
              <w:right w:w="108" w:type="dxa"/>
            </w:tcMar>
          </w:tcPr>
          <w:p w:rsidR="00EF0DA3" w:rsidRPr="00707C0D" w:rsidRDefault="00EF0DA3" w:rsidP="00B03F7E">
            <w:pPr>
              <w:pStyle w:val="ae"/>
              <w:spacing w:before="0" w:beforeAutospacing="0" w:after="0" w:afterAutospacing="0"/>
              <w:jc w:val="center"/>
              <w:rPr>
                <w:b/>
                <w:sz w:val="22"/>
                <w:szCs w:val="22"/>
              </w:rPr>
            </w:pPr>
          </w:p>
        </w:tc>
        <w:tc>
          <w:tcPr>
            <w:tcW w:w="2762" w:type="pct"/>
            <w:tcMar>
              <w:top w:w="0" w:type="dxa"/>
              <w:left w:w="108" w:type="dxa"/>
              <w:bottom w:w="0" w:type="dxa"/>
              <w:right w:w="108" w:type="dxa"/>
            </w:tcMar>
          </w:tcPr>
          <w:p w:rsidR="00EF0DA3" w:rsidRPr="00707C0D" w:rsidRDefault="00EF0DA3" w:rsidP="00EF0DA3">
            <w:pPr>
              <w:pStyle w:val="ae"/>
              <w:spacing w:before="0" w:beforeAutospacing="0" w:after="0" w:afterAutospacing="0"/>
              <w:rPr>
                <w:b/>
                <w:sz w:val="22"/>
                <w:szCs w:val="22"/>
              </w:rPr>
            </w:pPr>
            <w:r w:rsidRPr="004A6A22">
              <w:rPr>
                <w:sz w:val="22"/>
                <w:szCs w:val="22"/>
              </w:rPr>
              <w:t xml:space="preserve">     </w:t>
            </w:r>
            <w:r>
              <w:rPr>
                <w:sz w:val="22"/>
                <w:szCs w:val="22"/>
              </w:rPr>
              <w:t xml:space="preserve">                         </w:t>
            </w:r>
            <w:r w:rsidRPr="00707C0D">
              <w:rPr>
                <w:b/>
                <w:sz w:val="22"/>
                <w:szCs w:val="22"/>
              </w:rPr>
              <w:t xml:space="preserve">Генеральный директор </w:t>
            </w: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w:t>
            </w:r>
            <w:r>
              <w:rPr>
                <w:b/>
                <w:sz w:val="22"/>
                <w:szCs w:val="22"/>
              </w:rPr>
              <w:t xml:space="preserve">  </w:t>
            </w:r>
            <w:r w:rsidRPr="00707C0D">
              <w:rPr>
                <w:b/>
                <w:sz w:val="22"/>
                <w:szCs w:val="22"/>
              </w:rPr>
              <w:t xml:space="preserve">       </w:t>
            </w:r>
            <w:r>
              <w:rPr>
                <w:b/>
                <w:sz w:val="22"/>
                <w:szCs w:val="22"/>
              </w:rPr>
              <w:t xml:space="preserve"> </w:t>
            </w:r>
            <w:r w:rsidRPr="00707C0D">
              <w:rPr>
                <w:b/>
                <w:sz w:val="22"/>
                <w:szCs w:val="22"/>
              </w:rPr>
              <w:t xml:space="preserve">              ТОО «Богатырь Комир»</w:t>
            </w:r>
          </w:p>
          <w:p w:rsidR="00EF0DA3" w:rsidRDefault="00EF0DA3" w:rsidP="00EF0DA3">
            <w:pPr>
              <w:pStyle w:val="ae"/>
              <w:spacing w:before="0" w:beforeAutospacing="0" w:after="0" w:afterAutospacing="0"/>
              <w:rPr>
                <w:b/>
                <w:sz w:val="22"/>
                <w:szCs w:val="22"/>
              </w:rPr>
            </w:pPr>
          </w:p>
          <w:p w:rsidR="00266369" w:rsidRPr="00707C0D" w:rsidRDefault="00266369" w:rsidP="00EF0DA3">
            <w:pPr>
              <w:pStyle w:val="ae"/>
              <w:spacing w:before="0" w:beforeAutospacing="0" w:after="0" w:afterAutospacing="0"/>
              <w:rPr>
                <w:b/>
                <w:sz w:val="22"/>
                <w:szCs w:val="22"/>
              </w:rPr>
            </w:pP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____________________</w:t>
            </w: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w:t>
            </w:r>
            <w:r>
              <w:rPr>
                <w:b/>
                <w:sz w:val="22"/>
                <w:szCs w:val="22"/>
              </w:rPr>
              <w:t xml:space="preserve">                              </w:t>
            </w:r>
            <w:r w:rsidRPr="00707C0D">
              <w:rPr>
                <w:b/>
                <w:sz w:val="22"/>
                <w:szCs w:val="22"/>
              </w:rPr>
              <w:t xml:space="preserve">   </w:t>
            </w:r>
            <w:r w:rsidR="00B03F7E">
              <w:rPr>
                <w:b/>
                <w:sz w:val="22"/>
                <w:szCs w:val="22"/>
              </w:rPr>
              <w:t>Абдыгулов М.К.</w:t>
            </w:r>
          </w:p>
          <w:p w:rsidR="00EF0DA3" w:rsidRDefault="00EF0DA3" w:rsidP="00EF0DA3">
            <w:pPr>
              <w:pStyle w:val="ae"/>
              <w:spacing w:before="0" w:beforeAutospacing="0" w:after="0" w:afterAutospacing="0"/>
              <w:jc w:val="center"/>
              <w:rPr>
                <w:b/>
                <w:sz w:val="22"/>
                <w:szCs w:val="22"/>
              </w:rPr>
            </w:pPr>
          </w:p>
          <w:p w:rsidR="00EF0DA3" w:rsidRPr="00707C0D" w:rsidRDefault="00EF0DA3" w:rsidP="00EF0DA3">
            <w:pPr>
              <w:pStyle w:val="ae"/>
              <w:spacing w:before="0" w:beforeAutospacing="0" w:after="0" w:afterAutospacing="0"/>
              <w:jc w:val="center"/>
              <w:rPr>
                <w:b/>
                <w:sz w:val="22"/>
                <w:szCs w:val="22"/>
              </w:rPr>
            </w:pPr>
            <w:r w:rsidRPr="00707C0D">
              <w:rPr>
                <w:b/>
                <w:sz w:val="22"/>
                <w:szCs w:val="22"/>
              </w:rPr>
              <w:t>Первый заме</w:t>
            </w:r>
            <w:r>
              <w:rPr>
                <w:b/>
                <w:sz w:val="22"/>
                <w:szCs w:val="22"/>
              </w:rPr>
              <w:t xml:space="preserve">ститель генерального директора </w:t>
            </w:r>
            <w:proofErr w:type="gramStart"/>
            <w:r>
              <w:rPr>
                <w:b/>
                <w:sz w:val="22"/>
                <w:szCs w:val="22"/>
              </w:rPr>
              <w:t>-Ф</w:t>
            </w:r>
            <w:proofErr w:type="gramEnd"/>
            <w:r>
              <w:rPr>
                <w:b/>
                <w:sz w:val="22"/>
                <w:szCs w:val="22"/>
              </w:rPr>
              <w:t xml:space="preserve">инансовый директор </w:t>
            </w:r>
            <w:r w:rsidRPr="00707C0D">
              <w:rPr>
                <w:b/>
                <w:sz w:val="22"/>
                <w:szCs w:val="22"/>
              </w:rPr>
              <w:t>ТОО «Богатырь Комир»</w:t>
            </w:r>
          </w:p>
          <w:p w:rsidR="00EF0DA3" w:rsidRPr="00707C0D" w:rsidRDefault="00EF0DA3" w:rsidP="00EF0DA3">
            <w:pPr>
              <w:pStyle w:val="ae"/>
              <w:spacing w:before="0" w:beforeAutospacing="0" w:after="0" w:afterAutospacing="0"/>
              <w:jc w:val="center"/>
              <w:rPr>
                <w:b/>
                <w:sz w:val="22"/>
                <w:szCs w:val="22"/>
              </w:rPr>
            </w:pPr>
          </w:p>
          <w:p w:rsidR="00EF0DA3" w:rsidRPr="00707C0D" w:rsidRDefault="00EF0DA3" w:rsidP="00EF0DA3">
            <w:pPr>
              <w:pStyle w:val="ae"/>
              <w:spacing w:before="0" w:beforeAutospacing="0" w:after="0" w:afterAutospacing="0"/>
              <w:jc w:val="center"/>
              <w:rPr>
                <w:b/>
                <w:sz w:val="22"/>
                <w:szCs w:val="22"/>
              </w:rPr>
            </w:pPr>
          </w:p>
          <w:p w:rsidR="00EF0DA3" w:rsidRPr="00707C0D" w:rsidRDefault="00EF0DA3" w:rsidP="00EF0DA3">
            <w:pPr>
              <w:pStyle w:val="ae"/>
              <w:spacing w:before="0" w:beforeAutospacing="0" w:after="0" w:afterAutospacing="0"/>
              <w:rPr>
                <w:b/>
                <w:sz w:val="22"/>
                <w:szCs w:val="22"/>
              </w:rPr>
            </w:pPr>
            <w:r w:rsidRPr="00707C0D">
              <w:rPr>
                <w:b/>
                <w:sz w:val="22"/>
                <w:szCs w:val="22"/>
              </w:rPr>
              <w:t xml:space="preserve">                            ____________________</w:t>
            </w:r>
          </w:p>
          <w:p w:rsidR="00EF0DA3" w:rsidRPr="00AD7932" w:rsidRDefault="00EF0DA3" w:rsidP="00EF0DA3">
            <w:pPr>
              <w:pStyle w:val="ae"/>
              <w:spacing w:before="0" w:beforeAutospacing="0" w:after="0" w:afterAutospacing="0"/>
              <w:jc w:val="center"/>
              <w:rPr>
                <w:b/>
                <w:sz w:val="22"/>
                <w:szCs w:val="22"/>
              </w:rPr>
            </w:pPr>
            <w:r>
              <w:rPr>
                <w:b/>
                <w:sz w:val="22"/>
                <w:szCs w:val="22"/>
              </w:rPr>
              <w:t xml:space="preserve">              </w:t>
            </w:r>
            <w:r w:rsidRPr="00707C0D">
              <w:rPr>
                <w:b/>
                <w:sz w:val="22"/>
                <w:szCs w:val="22"/>
              </w:rPr>
              <w:t xml:space="preserve">  Корсаков Н.Н.</w:t>
            </w:r>
          </w:p>
        </w:tc>
      </w:tr>
    </w:tbl>
    <w:p w:rsidR="00076129" w:rsidRPr="0035310C" w:rsidRDefault="007433FC" w:rsidP="00076129">
      <w:pPr>
        <w:tabs>
          <w:tab w:val="left" w:pos="8064"/>
        </w:tabs>
        <w:jc w:val="both"/>
        <w:rPr>
          <w:sz w:val="22"/>
          <w:szCs w:val="22"/>
        </w:rPr>
      </w:pPr>
      <w:r w:rsidRPr="007433FC">
        <w:rPr>
          <w:b/>
          <w:sz w:val="22"/>
          <w:szCs w:val="22"/>
        </w:rPr>
        <w:t xml:space="preserve">                                    </w:t>
      </w:r>
    </w:p>
    <w:p w:rsidR="00943EB6" w:rsidRPr="00AC138D" w:rsidRDefault="00943EB6" w:rsidP="00943EB6">
      <w:pPr>
        <w:jc w:val="right"/>
        <w:rPr>
          <w:b/>
          <w:color w:val="000000"/>
          <w:sz w:val="22"/>
          <w:szCs w:val="22"/>
        </w:rPr>
      </w:pPr>
    </w:p>
    <w:p w:rsidR="00943EB6" w:rsidRPr="00AC138D" w:rsidRDefault="00943EB6" w:rsidP="00943EB6">
      <w:pPr>
        <w:jc w:val="right"/>
        <w:rPr>
          <w:b/>
          <w:color w:val="000000"/>
          <w:sz w:val="22"/>
          <w:szCs w:val="22"/>
        </w:rPr>
      </w:pPr>
    </w:p>
    <w:p w:rsidR="00943EB6" w:rsidRPr="00B678AE" w:rsidRDefault="00943EB6" w:rsidP="00943EB6">
      <w:pPr>
        <w:rPr>
          <w:b/>
          <w:sz w:val="22"/>
          <w:szCs w:val="22"/>
        </w:rPr>
      </w:pPr>
    </w:p>
    <w:p w:rsidR="00943EB6" w:rsidRPr="00B678AE" w:rsidRDefault="00943EB6" w:rsidP="00943EB6">
      <w:pPr>
        <w:rPr>
          <w:b/>
          <w:sz w:val="22"/>
          <w:szCs w:val="22"/>
        </w:rPr>
      </w:pPr>
    </w:p>
    <w:p w:rsidR="00943EB6" w:rsidRPr="00B678AE" w:rsidRDefault="00943EB6" w:rsidP="00943EB6">
      <w:pPr>
        <w:rPr>
          <w:b/>
          <w:color w:val="000000"/>
          <w:sz w:val="22"/>
          <w:szCs w:val="22"/>
        </w:rPr>
        <w:sectPr w:rsidR="00943EB6" w:rsidRPr="00B678AE" w:rsidSect="001D2680">
          <w:headerReference w:type="even" r:id="rId11"/>
          <w:headerReference w:type="default" r:id="rId12"/>
          <w:pgSz w:w="11906" w:h="16838"/>
          <w:pgMar w:top="291" w:right="566" w:bottom="360" w:left="1080" w:header="0" w:footer="211" w:gutter="0"/>
          <w:pgNumType w:start="1"/>
          <w:cols w:space="708"/>
          <w:docGrid w:linePitch="360"/>
        </w:sectPr>
      </w:pPr>
    </w:p>
    <w:p w:rsidR="00F5647A" w:rsidRPr="001044E3" w:rsidRDefault="00F5647A" w:rsidP="007175F0">
      <w:pPr>
        <w:ind w:left="12420"/>
        <w:jc w:val="right"/>
        <w:rPr>
          <w:b/>
          <w:color w:val="000000"/>
          <w:sz w:val="18"/>
          <w:szCs w:val="18"/>
          <w:lang w:val="kk-KZ"/>
        </w:rPr>
      </w:pPr>
      <w:r w:rsidRPr="001044E3">
        <w:rPr>
          <w:b/>
          <w:color w:val="000000"/>
          <w:sz w:val="18"/>
          <w:szCs w:val="18"/>
        </w:rPr>
        <w:lastRenderedPageBreak/>
        <w:t>Приложение №</w:t>
      </w:r>
      <w:r>
        <w:rPr>
          <w:b/>
          <w:color w:val="000000"/>
          <w:sz w:val="18"/>
          <w:szCs w:val="18"/>
        </w:rPr>
        <w:t>2</w:t>
      </w:r>
    </w:p>
    <w:p w:rsidR="00F5647A" w:rsidRPr="001044E3" w:rsidRDefault="00F5647A" w:rsidP="007175F0">
      <w:pPr>
        <w:jc w:val="right"/>
        <w:rPr>
          <w:b/>
          <w:color w:val="000000"/>
          <w:sz w:val="18"/>
          <w:szCs w:val="18"/>
        </w:rPr>
      </w:pPr>
      <w:r w:rsidRPr="001044E3">
        <w:rPr>
          <w:b/>
          <w:color w:val="000000"/>
          <w:sz w:val="18"/>
          <w:szCs w:val="18"/>
          <w:lang w:val="kk-KZ"/>
        </w:rPr>
        <w:t>к</w:t>
      </w:r>
      <w:r w:rsidRPr="001044E3">
        <w:rPr>
          <w:b/>
          <w:color w:val="000000"/>
          <w:sz w:val="18"/>
          <w:szCs w:val="18"/>
        </w:rPr>
        <w:t xml:space="preserve"> договору</w:t>
      </w:r>
      <w:r>
        <w:rPr>
          <w:b/>
          <w:color w:val="000000"/>
          <w:sz w:val="18"/>
          <w:szCs w:val="18"/>
        </w:rPr>
        <w:t xml:space="preserve"> </w:t>
      </w:r>
      <w:r w:rsidRPr="001044E3">
        <w:rPr>
          <w:b/>
          <w:color w:val="000000"/>
          <w:sz w:val="18"/>
          <w:szCs w:val="18"/>
        </w:rPr>
        <w:t>№__</w:t>
      </w:r>
      <w:r>
        <w:rPr>
          <w:b/>
          <w:color w:val="000000"/>
          <w:sz w:val="18"/>
          <w:szCs w:val="18"/>
        </w:rPr>
        <w:t>____________</w:t>
      </w:r>
      <w:r w:rsidRPr="001044E3">
        <w:rPr>
          <w:b/>
          <w:color w:val="000000"/>
          <w:sz w:val="18"/>
          <w:szCs w:val="18"/>
        </w:rPr>
        <w:t xml:space="preserve">_  </w:t>
      </w:r>
    </w:p>
    <w:p w:rsidR="00F5647A" w:rsidRDefault="00F5647A" w:rsidP="007175F0">
      <w:pPr>
        <w:jc w:val="right"/>
        <w:rPr>
          <w:b/>
          <w:color w:val="000000"/>
          <w:sz w:val="18"/>
          <w:szCs w:val="18"/>
        </w:rPr>
      </w:pPr>
      <w:r>
        <w:rPr>
          <w:b/>
          <w:color w:val="000000"/>
          <w:sz w:val="18"/>
          <w:szCs w:val="18"/>
        </w:rPr>
        <w:t xml:space="preserve">                                                                                                                                                                                                                                                       </w:t>
      </w:r>
      <w:r w:rsidR="001D2680">
        <w:rPr>
          <w:b/>
          <w:color w:val="000000"/>
          <w:sz w:val="18"/>
          <w:szCs w:val="18"/>
        </w:rPr>
        <w:t xml:space="preserve">    </w:t>
      </w:r>
      <w:r>
        <w:rPr>
          <w:b/>
          <w:color w:val="000000"/>
          <w:sz w:val="18"/>
          <w:szCs w:val="18"/>
        </w:rPr>
        <w:t xml:space="preserve">        </w:t>
      </w:r>
      <w:r w:rsidRPr="001044E3">
        <w:rPr>
          <w:b/>
          <w:color w:val="000000"/>
          <w:sz w:val="18"/>
          <w:szCs w:val="18"/>
        </w:rPr>
        <w:t>от «_____» _______________201</w:t>
      </w:r>
      <w:r w:rsidR="001D2680">
        <w:rPr>
          <w:b/>
          <w:color w:val="000000"/>
          <w:sz w:val="18"/>
          <w:szCs w:val="18"/>
        </w:rPr>
        <w:t>___</w:t>
      </w:r>
      <w:r>
        <w:rPr>
          <w:b/>
          <w:color w:val="000000"/>
          <w:sz w:val="18"/>
          <w:szCs w:val="18"/>
        </w:rPr>
        <w:t xml:space="preserve"> </w:t>
      </w:r>
      <w:r w:rsidRPr="001044E3">
        <w:rPr>
          <w:b/>
          <w:color w:val="000000"/>
          <w:sz w:val="18"/>
          <w:szCs w:val="18"/>
        </w:rPr>
        <w:t xml:space="preserve">г.  </w:t>
      </w:r>
    </w:p>
    <w:p w:rsidR="006D707C" w:rsidRPr="00C24202" w:rsidRDefault="006D707C" w:rsidP="006D707C">
      <w:pPr>
        <w:jc w:val="center"/>
        <w:rPr>
          <w:b/>
          <w:bCs/>
          <w:iCs/>
          <w:color w:val="000000"/>
          <w:sz w:val="18"/>
          <w:szCs w:val="18"/>
        </w:rPr>
      </w:pPr>
      <w:r w:rsidRPr="00C24202">
        <w:rPr>
          <w:b/>
          <w:bCs/>
          <w:iCs/>
          <w:color w:val="000000"/>
          <w:sz w:val="18"/>
          <w:szCs w:val="18"/>
        </w:rPr>
        <w:t xml:space="preserve">Отчетность по местному содержанию в работах и </w:t>
      </w:r>
      <w:r w:rsidRPr="00C24202">
        <w:rPr>
          <w:rFonts w:eastAsia="Courier New"/>
          <w:b/>
          <w:color w:val="000000"/>
          <w:sz w:val="18"/>
          <w:szCs w:val="18"/>
        </w:rPr>
        <w:t>услугах</w:t>
      </w:r>
    </w:p>
    <w:tbl>
      <w:tblPr>
        <w:tblW w:w="14885" w:type="dxa"/>
        <w:tblInd w:w="392" w:type="dxa"/>
        <w:tblLayout w:type="fixed"/>
        <w:tblLook w:val="0000"/>
      </w:tblPr>
      <w:tblGrid>
        <w:gridCol w:w="954"/>
        <w:gridCol w:w="1163"/>
        <w:gridCol w:w="1134"/>
        <w:gridCol w:w="1560"/>
        <w:gridCol w:w="1275"/>
        <w:gridCol w:w="577"/>
        <w:gridCol w:w="983"/>
        <w:gridCol w:w="567"/>
        <w:gridCol w:w="1246"/>
        <w:gridCol w:w="850"/>
        <w:gridCol w:w="709"/>
        <w:gridCol w:w="1032"/>
        <w:gridCol w:w="748"/>
        <w:gridCol w:w="935"/>
        <w:gridCol w:w="1152"/>
      </w:tblGrid>
      <w:tr w:rsidR="006D707C" w:rsidRPr="00C24202" w:rsidTr="007175F0">
        <w:trPr>
          <w:trHeight w:val="287"/>
        </w:trPr>
        <w:tc>
          <w:tcPr>
            <w:tcW w:w="954"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 п/п</w:t>
            </w:r>
          </w:p>
          <w:p w:rsidR="006D707C" w:rsidRPr="00C24202" w:rsidRDefault="006D707C" w:rsidP="000D78F0">
            <w:pPr>
              <w:rPr>
                <w:color w:val="000000"/>
                <w:sz w:val="16"/>
                <w:szCs w:val="16"/>
              </w:rPr>
            </w:pPr>
            <w:r w:rsidRPr="00C24202">
              <w:rPr>
                <w:color w:val="000000"/>
                <w:sz w:val="16"/>
                <w:szCs w:val="16"/>
              </w:rPr>
              <w:t>Договора</w:t>
            </w:r>
          </w:p>
          <w:p w:rsidR="006D707C" w:rsidRPr="00C24202" w:rsidRDefault="006D707C" w:rsidP="000D78F0">
            <w:pPr>
              <w:rPr>
                <w:color w:val="000000"/>
                <w:sz w:val="16"/>
                <w:szCs w:val="16"/>
              </w:rPr>
            </w:pPr>
            <w:r w:rsidRPr="00C24202">
              <w:rPr>
                <w:color w:val="000000"/>
                <w:sz w:val="16"/>
                <w:szCs w:val="16"/>
              </w:rPr>
              <w:t>(m)</w:t>
            </w:r>
          </w:p>
        </w:tc>
        <w:tc>
          <w:tcPr>
            <w:tcW w:w="116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Стоимость</w:t>
            </w:r>
          </w:p>
          <w:p w:rsidR="006D707C" w:rsidRPr="00C24202" w:rsidRDefault="006D707C" w:rsidP="000D78F0">
            <w:pPr>
              <w:rPr>
                <w:color w:val="000000"/>
                <w:sz w:val="16"/>
                <w:szCs w:val="16"/>
              </w:rPr>
            </w:pPr>
            <w:r w:rsidRPr="00C24202">
              <w:rPr>
                <w:color w:val="000000"/>
                <w:sz w:val="16"/>
                <w:szCs w:val="16"/>
              </w:rPr>
              <w:t>Договора</w:t>
            </w:r>
          </w:p>
          <w:p w:rsidR="006D707C" w:rsidRPr="00C24202" w:rsidRDefault="006D707C" w:rsidP="000D78F0">
            <w:pPr>
              <w:rPr>
                <w:color w:val="000000"/>
                <w:sz w:val="16"/>
                <w:szCs w:val="16"/>
              </w:rPr>
            </w:pPr>
            <w:r w:rsidRPr="00C24202">
              <w:rPr>
                <w:color w:val="000000"/>
                <w:sz w:val="16"/>
                <w:szCs w:val="16"/>
              </w:rPr>
              <w:t>(СДj)</w:t>
            </w:r>
          </w:p>
          <w:p w:rsidR="006D707C" w:rsidRPr="00C24202" w:rsidRDefault="006D707C" w:rsidP="000D78F0">
            <w:pPr>
              <w:rPr>
                <w:color w:val="000000"/>
                <w:sz w:val="16"/>
                <w:szCs w:val="16"/>
              </w:rPr>
            </w:pPr>
            <w:r w:rsidRPr="00C24202">
              <w:rPr>
                <w:b/>
                <w:bCs/>
                <w:color w:val="000000"/>
                <w:sz w:val="16"/>
                <w:szCs w:val="16"/>
              </w:rPr>
              <w:t>Тенге с НДС</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Суммарная стоимость</w:t>
            </w:r>
          </w:p>
          <w:p w:rsidR="006D707C" w:rsidRPr="00C24202" w:rsidRDefault="006D707C" w:rsidP="000D78F0">
            <w:pPr>
              <w:rPr>
                <w:color w:val="000000"/>
                <w:sz w:val="16"/>
                <w:szCs w:val="16"/>
              </w:rPr>
            </w:pPr>
            <w:r w:rsidRPr="00C24202">
              <w:rPr>
                <w:color w:val="000000"/>
                <w:sz w:val="16"/>
                <w:szCs w:val="16"/>
              </w:rPr>
              <w:t>товаров в рамках</w:t>
            </w:r>
          </w:p>
          <w:p w:rsidR="006D707C" w:rsidRPr="00C24202" w:rsidRDefault="006D707C" w:rsidP="000D78F0">
            <w:pPr>
              <w:rPr>
                <w:color w:val="000000"/>
                <w:sz w:val="16"/>
                <w:szCs w:val="16"/>
              </w:rPr>
            </w:pPr>
            <w:r w:rsidRPr="00C24202">
              <w:rPr>
                <w:color w:val="000000"/>
                <w:sz w:val="16"/>
                <w:szCs w:val="16"/>
              </w:rPr>
              <w:t xml:space="preserve"> договора (СТj)</w:t>
            </w:r>
          </w:p>
          <w:p w:rsidR="006D707C" w:rsidRPr="00C24202" w:rsidRDefault="006D707C" w:rsidP="000D78F0">
            <w:pPr>
              <w:rPr>
                <w:color w:val="000000"/>
                <w:sz w:val="16"/>
                <w:szCs w:val="16"/>
              </w:rPr>
            </w:pPr>
            <w:r w:rsidRPr="00C24202">
              <w:rPr>
                <w:b/>
                <w:bCs/>
                <w:color w:val="000000"/>
                <w:sz w:val="16"/>
                <w:szCs w:val="16"/>
              </w:rPr>
              <w:t>Тенге с НДС</w:t>
            </w:r>
          </w:p>
        </w:tc>
        <w:tc>
          <w:tcPr>
            <w:tcW w:w="156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Cуммарная стоимость</w:t>
            </w:r>
          </w:p>
          <w:p w:rsidR="006D707C" w:rsidRPr="00C24202" w:rsidRDefault="006D707C" w:rsidP="000D78F0">
            <w:pPr>
              <w:rPr>
                <w:color w:val="000000"/>
                <w:sz w:val="16"/>
                <w:szCs w:val="16"/>
              </w:rPr>
            </w:pPr>
            <w:r w:rsidRPr="00C24202">
              <w:rPr>
                <w:color w:val="000000"/>
                <w:sz w:val="16"/>
                <w:szCs w:val="16"/>
              </w:rPr>
              <w:t>договоров субподряда</w:t>
            </w:r>
          </w:p>
          <w:p w:rsidR="006D707C" w:rsidRPr="00C24202" w:rsidRDefault="006D707C" w:rsidP="000D78F0">
            <w:pPr>
              <w:rPr>
                <w:color w:val="000000"/>
                <w:sz w:val="16"/>
                <w:szCs w:val="16"/>
              </w:rPr>
            </w:pPr>
            <w:r w:rsidRPr="00C24202">
              <w:rPr>
                <w:color w:val="000000"/>
                <w:sz w:val="16"/>
                <w:szCs w:val="16"/>
              </w:rPr>
              <w:t>в рамках договора</w:t>
            </w:r>
          </w:p>
          <w:p w:rsidR="006D707C" w:rsidRPr="00C24202" w:rsidRDefault="006D707C" w:rsidP="000D78F0">
            <w:pPr>
              <w:rPr>
                <w:color w:val="000000"/>
                <w:sz w:val="16"/>
                <w:szCs w:val="16"/>
              </w:rPr>
            </w:pPr>
            <w:r w:rsidRPr="00C24202">
              <w:rPr>
                <w:color w:val="000000"/>
                <w:sz w:val="16"/>
                <w:szCs w:val="16"/>
              </w:rPr>
              <w:t>(ССДj)</w:t>
            </w:r>
          </w:p>
          <w:p w:rsidR="006D707C" w:rsidRPr="00C24202" w:rsidRDefault="006D707C" w:rsidP="000D78F0">
            <w:pPr>
              <w:rPr>
                <w:color w:val="000000"/>
                <w:sz w:val="16"/>
                <w:szCs w:val="16"/>
              </w:rPr>
            </w:pPr>
            <w:r w:rsidRPr="00C24202">
              <w:rPr>
                <w:b/>
                <w:bCs/>
                <w:color w:val="000000"/>
                <w:sz w:val="16"/>
                <w:szCs w:val="16"/>
              </w:rPr>
              <w:t>Тенге с НДС</w:t>
            </w:r>
          </w:p>
        </w:tc>
        <w:tc>
          <w:tcPr>
            <w:tcW w:w="127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 xml:space="preserve">Доля фонда оплаты </w:t>
            </w:r>
          </w:p>
          <w:p w:rsidR="006D707C" w:rsidRPr="00C24202" w:rsidRDefault="006D707C" w:rsidP="000D78F0">
            <w:pPr>
              <w:rPr>
                <w:color w:val="000000"/>
                <w:sz w:val="16"/>
                <w:szCs w:val="16"/>
              </w:rPr>
            </w:pPr>
            <w:r w:rsidRPr="00C24202">
              <w:rPr>
                <w:color w:val="000000"/>
                <w:sz w:val="16"/>
                <w:szCs w:val="16"/>
              </w:rPr>
              <w:t>труда казахстанских</w:t>
            </w:r>
          </w:p>
          <w:p w:rsidR="006D707C" w:rsidRPr="00C24202" w:rsidRDefault="006D707C" w:rsidP="000D78F0">
            <w:pPr>
              <w:rPr>
                <w:color w:val="000000"/>
                <w:sz w:val="16"/>
                <w:szCs w:val="16"/>
              </w:rPr>
            </w:pPr>
            <w:r w:rsidRPr="00C24202">
              <w:rPr>
                <w:color w:val="000000"/>
                <w:sz w:val="16"/>
                <w:szCs w:val="16"/>
              </w:rPr>
              <w:t>кадров, выполняющего</w:t>
            </w:r>
          </w:p>
          <w:p w:rsidR="006D707C" w:rsidRPr="00C24202" w:rsidRDefault="006D707C" w:rsidP="000D78F0">
            <w:pPr>
              <w:rPr>
                <w:color w:val="000000"/>
                <w:sz w:val="16"/>
                <w:szCs w:val="16"/>
              </w:rPr>
            </w:pPr>
            <w:r w:rsidRPr="00C24202">
              <w:rPr>
                <w:color w:val="000000"/>
                <w:sz w:val="16"/>
                <w:szCs w:val="16"/>
              </w:rPr>
              <w:t>j-ый договор (Rj)</w:t>
            </w:r>
          </w:p>
          <w:p w:rsidR="006D707C" w:rsidRPr="00C24202" w:rsidRDefault="006D707C" w:rsidP="000D78F0">
            <w:pPr>
              <w:rPr>
                <w:color w:val="000000"/>
                <w:sz w:val="16"/>
                <w:szCs w:val="16"/>
              </w:rPr>
            </w:pPr>
            <w:r w:rsidRPr="00C24202">
              <w:rPr>
                <w:b/>
                <w:bCs/>
                <w:color w:val="000000"/>
                <w:sz w:val="16"/>
                <w:szCs w:val="16"/>
              </w:rPr>
              <w:t>%</w:t>
            </w:r>
          </w:p>
        </w:tc>
        <w:tc>
          <w:tcPr>
            <w:tcW w:w="57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 п/п</w:t>
            </w:r>
          </w:p>
          <w:p w:rsidR="006D707C" w:rsidRPr="00C24202" w:rsidRDefault="006D707C" w:rsidP="000D78F0">
            <w:pPr>
              <w:rPr>
                <w:color w:val="000000"/>
                <w:sz w:val="16"/>
                <w:szCs w:val="16"/>
              </w:rPr>
            </w:pPr>
            <w:r w:rsidRPr="00C24202">
              <w:rPr>
                <w:color w:val="000000"/>
                <w:sz w:val="16"/>
                <w:szCs w:val="16"/>
              </w:rPr>
              <w:t>Товара</w:t>
            </w:r>
          </w:p>
          <w:p w:rsidR="006D707C" w:rsidRPr="00C24202" w:rsidRDefault="006D707C" w:rsidP="000D78F0">
            <w:pPr>
              <w:rPr>
                <w:color w:val="000000"/>
                <w:sz w:val="16"/>
                <w:szCs w:val="16"/>
              </w:rPr>
            </w:pPr>
            <w:r w:rsidRPr="00C24202">
              <w:rPr>
                <w:color w:val="000000"/>
                <w:sz w:val="16"/>
                <w:szCs w:val="16"/>
              </w:rPr>
              <w:t>(n)</w:t>
            </w:r>
          </w:p>
        </w:tc>
        <w:tc>
          <w:tcPr>
            <w:tcW w:w="983" w:type="dxa"/>
            <w:vMerge w:val="restart"/>
            <w:tcBorders>
              <w:top w:val="single" w:sz="4" w:space="0" w:color="auto"/>
              <w:left w:val="dotted" w:sz="4" w:space="0" w:color="auto"/>
              <w:right w:val="dotted" w:sz="4" w:space="0" w:color="auto"/>
            </w:tcBorders>
          </w:tcPr>
          <w:p w:rsidR="006D707C" w:rsidRPr="00C24202" w:rsidRDefault="006D707C" w:rsidP="000D78F0">
            <w:pPr>
              <w:rPr>
                <w:color w:val="000000"/>
                <w:sz w:val="16"/>
                <w:szCs w:val="16"/>
              </w:rPr>
            </w:pPr>
            <w:r w:rsidRPr="00C24202">
              <w:rPr>
                <w:color w:val="000000"/>
                <w:sz w:val="16"/>
                <w:szCs w:val="16"/>
              </w:rPr>
              <w:t>Наименование закупленных товаров в целях</w:t>
            </w:r>
          </w:p>
          <w:p w:rsidR="006D707C" w:rsidRPr="00C24202" w:rsidRDefault="006D707C" w:rsidP="000D78F0">
            <w:pPr>
              <w:rPr>
                <w:color w:val="000000"/>
                <w:sz w:val="16"/>
                <w:szCs w:val="16"/>
              </w:rPr>
            </w:pPr>
            <w:r w:rsidRPr="00C24202">
              <w:rPr>
                <w:color w:val="000000"/>
                <w:sz w:val="16"/>
                <w:szCs w:val="16"/>
              </w:rPr>
              <w:t>исполнения договора</w:t>
            </w:r>
          </w:p>
        </w:tc>
        <w:tc>
          <w:tcPr>
            <w:tcW w:w="567" w:type="dxa"/>
            <w:vMerge w:val="restart"/>
            <w:tcBorders>
              <w:top w:val="single" w:sz="4" w:space="0" w:color="auto"/>
              <w:left w:val="dotted" w:sz="4" w:space="0" w:color="auto"/>
              <w:right w:val="dotted" w:sz="4" w:space="0" w:color="auto"/>
            </w:tcBorders>
          </w:tcPr>
          <w:p w:rsidR="006D707C" w:rsidRPr="00C24202" w:rsidRDefault="006D707C" w:rsidP="000D78F0">
            <w:pPr>
              <w:rPr>
                <w:color w:val="000000"/>
                <w:sz w:val="16"/>
                <w:szCs w:val="16"/>
              </w:rPr>
            </w:pPr>
            <w:r w:rsidRPr="00C24202">
              <w:rPr>
                <w:color w:val="000000"/>
                <w:sz w:val="16"/>
                <w:szCs w:val="16"/>
              </w:rPr>
              <w:t>Ед.</w:t>
            </w:r>
            <w:r w:rsidRPr="00C24202">
              <w:rPr>
                <w:color w:val="000000"/>
                <w:sz w:val="16"/>
                <w:szCs w:val="16"/>
              </w:rPr>
              <w:br/>
              <w:t>изм.</w:t>
            </w:r>
          </w:p>
        </w:tc>
        <w:tc>
          <w:tcPr>
            <w:tcW w:w="1246"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Кол-во товаров,</w:t>
            </w:r>
          </w:p>
          <w:p w:rsidR="006D707C" w:rsidRPr="00C24202" w:rsidRDefault="006D707C" w:rsidP="000D78F0">
            <w:pPr>
              <w:rPr>
                <w:color w:val="000000"/>
                <w:sz w:val="16"/>
                <w:szCs w:val="16"/>
              </w:rPr>
            </w:pPr>
            <w:r w:rsidRPr="00C24202">
              <w:rPr>
                <w:color w:val="000000"/>
                <w:sz w:val="16"/>
                <w:szCs w:val="16"/>
              </w:rPr>
              <w:t>Закупленных</w:t>
            </w:r>
          </w:p>
          <w:p w:rsidR="006D707C" w:rsidRPr="00C24202" w:rsidRDefault="006D707C" w:rsidP="000D78F0">
            <w:pPr>
              <w:rPr>
                <w:color w:val="000000"/>
                <w:sz w:val="16"/>
                <w:szCs w:val="16"/>
              </w:rPr>
            </w:pPr>
            <w:r w:rsidRPr="00C24202">
              <w:rPr>
                <w:color w:val="000000"/>
                <w:sz w:val="16"/>
                <w:szCs w:val="16"/>
              </w:rPr>
              <w:t>поставщиком в целях</w:t>
            </w:r>
          </w:p>
          <w:p w:rsidR="006D707C" w:rsidRPr="00C24202" w:rsidRDefault="006D707C" w:rsidP="000D78F0">
            <w:pPr>
              <w:rPr>
                <w:color w:val="000000"/>
                <w:sz w:val="16"/>
                <w:szCs w:val="16"/>
              </w:rPr>
            </w:pPr>
            <w:r w:rsidRPr="00C24202">
              <w:rPr>
                <w:color w:val="000000"/>
                <w:sz w:val="16"/>
                <w:szCs w:val="16"/>
              </w:rPr>
              <w:t xml:space="preserve">исполнения договора </w:t>
            </w:r>
          </w:p>
        </w:tc>
        <w:tc>
          <w:tcPr>
            <w:tcW w:w="85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Цена товара</w:t>
            </w:r>
          </w:p>
          <w:p w:rsidR="006D707C" w:rsidRPr="00C24202" w:rsidRDefault="006D707C" w:rsidP="000D78F0">
            <w:pPr>
              <w:rPr>
                <w:color w:val="000000"/>
                <w:sz w:val="16"/>
                <w:szCs w:val="16"/>
              </w:rPr>
            </w:pPr>
            <w:r w:rsidRPr="00C24202">
              <w:rPr>
                <w:b/>
                <w:bCs/>
                <w:color w:val="000000"/>
                <w:sz w:val="16"/>
                <w:szCs w:val="16"/>
              </w:rPr>
              <w:t>Тенге с НДС</w:t>
            </w:r>
          </w:p>
        </w:tc>
        <w:tc>
          <w:tcPr>
            <w:tcW w:w="70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Стоимость</w:t>
            </w:r>
          </w:p>
          <w:p w:rsidR="006D707C" w:rsidRPr="00C24202" w:rsidRDefault="006D707C" w:rsidP="000D78F0">
            <w:pPr>
              <w:rPr>
                <w:color w:val="000000"/>
                <w:sz w:val="16"/>
                <w:szCs w:val="16"/>
              </w:rPr>
            </w:pPr>
            <w:r w:rsidRPr="00C24202">
              <w:rPr>
                <w:color w:val="000000"/>
                <w:sz w:val="16"/>
                <w:szCs w:val="16"/>
              </w:rPr>
              <w:t>(CTi)</w:t>
            </w:r>
          </w:p>
          <w:p w:rsidR="006D707C" w:rsidRPr="00C24202" w:rsidRDefault="006D707C" w:rsidP="000D78F0">
            <w:pPr>
              <w:rPr>
                <w:color w:val="000000"/>
                <w:sz w:val="16"/>
                <w:szCs w:val="16"/>
              </w:rPr>
            </w:pPr>
            <w:r w:rsidRPr="00C24202">
              <w:rPr>
                <w:b/>
                <w:bCs/>
                <w:color w:val="000000"/>
                <w:sz w:val="16"/>
                <w:szCs w:val="16"/>
              </w:rPr>
              <w:t>Тенге с НДС</w:t>
            </w:r>
          </w:p>
        </w:tc>
        <w:tc>
          <w:tcPr>
            <w:tcW w:w="103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 xml:space="preserve">Доля </w:t>
            </w:r>
            <w:r>
              <w:rPr>
                <w:color w:val="000000"/>
                <w:sz w:val="16"/>
                <w:szCs w:val="16"/>
              </w:rPr>
              <w:t>М</w:t>
            </w:r>
            <w:r w:rsidRPr="00C24202">
              <w:rPr>
                <w:color w:val="000000"/>
                <w:sz w:val="16"/>
                <w:szCs w:val="16"/>
              </w:rPr>
              <w:t>С согласно</w:t>
            </w:r>
          </w:p>
          <w:p w:rsidR="006D707C" w:rsidRPr="00C24202" w:rsidRDefault="006D707C" w:rsidP="000D78F0">
            <w:pPr>
              <w:rPr>
                <w:color w:val="000000"/>
                <w:sz w:val="16"/>
                <w:szCs w:val="16"/>
              </w:rPr>
            </w:pPr>
            <w:r w:rsidRPr="00C24202">
              <w:rPr>
                <w:color w:val="000000"/>
                <w:sz w:val="16"/>
                <w:szCs w:val="16"/>
              </w:rPr>
              <w:t>Сертификата</w:t>
            </w:r>
          </w:p>
          <w:p w:rsidR="006D707C" w:rsidRPr="00C24202" w:rsidRDefault="006D707C" w:rsidP="000D78F0">
            <w:pPr>
              <w:rPr>
                <w:color w:val="000000"/>
                <w:sz w:val="16"/>
                <w:szCs w:val="16"/>
              </w:rPr>
            </w:pPr>
            <w:r w:rsidRPr="00C24202">
              <w:rPr>
                <w:color w:val="000000"/>
                <w:sz w:val="16"/>
                <w:szCs w:val="16"/>
              </w:rPr>
              <w:t>СТ-KZ (</w:t>
            </w:r>
            <w:r>
              <w:rPr>
                <w:color w:val="000000"/>
                <w:sz w:val="16"/>
                <w:szCs w:val="16"/>
              </w:rPr>
              <w:t>М</w:t>
            </w:r>
            <w:r w:rsidRPr="00C24202">
              <w:rPr>
                <w:color w:val="000000"/>
                <w:sz w:val="16"/>
                <w:szCs w:val="16"/>
              </w:rPr>
              <w:t>i)</w:t>
            </w:r>
          </w:p>
          <w:p w:rsidR="006D707C" w:rsidRPr="00C24202" w:rsidRDefault="006D707C" w:rsidP="000D78F0">
            <w:pPr>
              <w:rPr>
                <w:color w:val="000000"/>
                <w:sz w:val="16"/>
                <w:szCs w:val="16"/>
              </w:rPr>
            </w:pPr>
            <w:r w:rsidRPr="00C24202">
              <w:rPr>
                <w:b/>
                <w:bCs/>
                <w:color w:val="000000"/>
                <w:sz w:val="16"/>
                <w:szCs w:val="16"/>
              </w:rPr>
              <w:t>%</w:t>
            </w:r>
          </w:p>
        </w:tc>
        <w:tc>
          <w:tcPr>
            <w:tcW w:w="1683" w:type="dxa"/>
            <w:gridSpan w:val="2"/>
            <w:tcBorders>
              <w:top w:val="single" w:sz="4" w:space="0" w:color="auto"/>
              <w:left w:val="nil"/>
              <w:bottom w:val="dotted" w:sz="4" w:space="0" w:color="auto"/>
              <w:right w:val="nil"/>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Сертификат СТ-KZ</w:t>
            </w:r>
          </w:p>
        </w:tc>
        <w:tc>
          <w:tcPr>
            <w:tcW w:w="1152"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6D707C" w:rsidRPr="00C24202" w:rsidRDefault="006D707C" w:rsidP="000D78F0">
            <w:pPr>
              <w:rPr>
                <w:color w:val="000000"/>
                <w:sz w:val="16"/>
                <w:szCs w:val="16"/>
              </w:rPr>
            </w:pPr>
            <w:r w:rsidRPr="00C24202">
              <w:rPr>
                <w:color w:val="000000"/>
                <w:sz w:val="16"/>
                <w:szCs w:val="16"/>
              </w:rPr>
              <w:t>Примечание</w:t>
            </w:r>
          </w:p>
        </w:tc>
      </w:tr>
      <w:tr w:rsidR="006D707C" w:rsidRPr="00C24202" w:rsidTr="007175F0">
        <w:trPr>
          <w:trHeight w:val="559"/>
        </w:trPr>
        <w:tc>
          <w:tcPr>
            <w:tcW w:w="954" w:type="dxa"/>
            <w:vMerge/>
            <w:tcBorders>
              <w:top w:val="single" w:sz="4" w:space="0" w:color="auto"/>
              <w:left w:val="single"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1163"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1560"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1275"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577"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983" w:type="dxa"/>
            <w:vMerge/>
            <w:tcBorders>
              <w:left w:val="dotted" w:sz="4" w:space="0" w:color="auto"/>
              <w:bottom w:val="dotted" w:sz="4" w:space="0" w:color="000000"/>
              <w:right w:val="dotted" w:sz="4" w:space="0" w:color="auto"/>
            </w:tcBorders>
          </w:tcPr>
          <w:p w:rsidR="006D707C" w:rsidRPr="00C24202" w:rsidRDefault="006D707C" w:rsidP="000D78F0">
            <w:pPr>
              <w:rPr>
                <w:color w:val="000000"/>
                <w:sz w:val="14"/>
              </w:rPr>
            </w:pPr>
          </w:p>
        </w:tc>
        <w:tc>
          <w:tcPr>
            <w:tcW w:w="567" w:type="dxa"/>
            <w:vMerge/>
            <w:tcBorders>
              <w:left w:val="dotted" w:sz="4" w:space="0" w:color="auto"/>
              <w:bottom w:val="dotted" w:sz="4" w:space="0" w:color="auto"/>
              <w:right w:val="dotted" w:sz="4" w:space="0" w:color="auto"/>
            </w:tcBorders>
          </w:tcPr>
          <w:p w:rsidR="006D707C" w:rsidRPr="00C24202" w:rsidRDefault="006D707C" w:rsidP="000D78F0">
            <w:pPr>
              <w:rPr>
                <w:color w:val="000000"/>
                <w:sz w:val="14"/>
              </w:rPr>
            </w:pPr>
          </w:p>
        </w:tc>
        <w:tc>
          <w:tcPr>
            <w:tcW w:w="1246"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850"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709"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sz w:val="14"/>
              </w:rPr>
            </w:pPr>
          </w:p>
        </w:tc>
        <w:tc>
          <w:tcPr>
            <w:tcW w:w="1032" w:type="dxa"/>
            <w:vMerge/>
            <w:tcBorders>
              <w:top w:val="single" w:sz="4" w:space="0" w:color="auto"/>
              <w:left w:val="dotted" w:sz="4" w:space="0" w:color="auto"/>
              <w:bottom w:val="dotted" w:sz="4" w:space="0" w:color="000000"/>
              <w:right w:val="dotted" w:sz="4" w:space="0" w:color="auto"/>
            </w:tcBorders>
            <w:vAlign w:val="center"/>
          </w:tcPr>
          <w:p w:rsidR="006D707C" w:rsidRPr="00C24202" w:rsidRDefault="006D707C" w:rsidP="000D78F0">
            <w:pPr>
              <w:rPr>
                <w:color w:val="000000"/>
              </w:rPr>
            </w:pPr>
          </w:p>
        </w:tc>
        <w:tc>
          <w:tcPr>
            <w:tcW w:w="748" w:type="dxa"/>
            <w:tcBorders>
              <w:top w:val="nil"/>
              <w:left w:val="nil"/>
              <w:bottom w:val="dotted" w:sz="4" w:space="0" w:color="auto"/>
              <w:right w:val="nil"/>
            </w:tcBorders>
            <w:shd w:val="clear" w:color="auto" w:fill="auto"/>
            <w:vAlign w:val="center"/>
          </w:tcPr>
          <w:p w:rsidR="006D707C" w:rsidRPr="00C24202" w:rsidRDefault="006D707C" w:rsidP="000D78F0">
            <w:pPr>
              <w:rPr>
                <w:color w:val="000000"/>
                <w:sz w:val="12"/>
                <w:szCs w:val="12"/>
              </w:rPr>
            </w:pPr>
            <w:r w:rsidRPr="00C24202">
              <w:rPr>
                <w:color w:val="000000"/>
                <w:sz w:val="12"/>
                <w:szCs w:val="12"/>
              </w:rPr>
              <w:t>Номер</w:t>
            </w:r>
          </w:p>
        </w:tc>
        <w:tc>
          <w:tcPr>
            <w:tcW w:w="935" w:type="dxa"/>
            <w:tcBorders>
              <w:top w:val="nil"/>
              <w:left w:val="dotted" w:sz="4" w:space="0" w:color="auto"/>
              <w:bottom w:val="dotted" w:sz="4" w:space="0" w:color="auto"/>
              <w:right w:val="nil"/>
            </w:tcBorders>
            <w:shd w:val="clear" w:color="auto" w:fill="auto"/>
            <w:vAlign w:val="center"/>
          </w:tcPr>
          <w:p w:rsidR="006D707C" w:rsidRPr="00C24202" w:rsidRDefault="006D707C" w:rsidP="000D78F0">
            <w:pPr>
              <w:rPr>
                <w:color w:val="000000"/>
                <w:sz w:val="12"/>
                <w:szCs w:val="12"/>
              </w:rPr>
            </w:pPr>
            <w:r w:rsidRPr="00C24202">
              <w:rPr>
                <w:color w:val="000000"/>
                <w:sz w:val="12"/>
                <w:szCs w:val="12"/>
              </w:rPr>
              <w:t>Дата выдачи</w:t>
            </w:r>
          </w:p>
        </w:tc>
        <w:tc>
          <w:tcPr>
            <w:tcW w:w="1152" w:type="dxa"/>
            <w:vMerge/>
            <w:tcBorders>
              <w:top w:val="single" w:sz="4" w:space="0" w:color="auto"/>
              <w:left w:val="dotted" w:sz="4" w:space="0" w:color="auto"/>
              <w:bottom w:val="dotted" w:sz="4" w:space="0" w:color="000000"/>
              <w:right w:val="single" w:sz="4" w:space="0" w:color="auto"/>
            </w:tcBorders>
            <w:vAlign w:val="center"/>
          </w:tcPr>
          <w:p w:rsidR="006D707C" w:rsidRPr="00C24202" w:rsidRDefault="006D707C" w:rsidP="000D78F0">
            <w:pPr>
              <w:rPr>
                <w:color w:val="000000"/>
              </w:rPr>
            </w:pPr>
          </w:p>
        </w:tc>
      </w:tr>
      <w:tr w:rsidR="006D707C" w:rsidRPr="00C24202" w:rsidTr="007175F0">
        <w:trPr>
          <w:trHeight w:val="363"/>
        </w:trPr>
        <w:tc>
          <w:tcPr>
            <w:tcW w:w="954" w:type="dxa"/>
            <w:tcBorders>
              <w:top w:val="nil"/>
              <w:left w:val="single" w:sz="4" w:space="0" w:color="auto"/>
              <w:bottom w:val="dotted" w:sz="4" w:space="0" w:color="auto"/>
              <w:right w:val="dotted" w:sz="4" w:space="0" w:color="auto"/>
            </w:tcBorders>
            <w:shd w:val="clear" w:color="auto" w:fill="auto"/>
            <w:noWrap/>
            <w:vAlign w:val="center"/>
          </w:tcPr>
          <w:p w:rsidR="006D707C" w:rsidRPr="00C24202" w:rsidRDefault="006D707C" w:rsidP="000D78F0">
            <w:pPr>
              <w:ind w:firstLineChars="100" w:firstLine="140"/>
              <w:rPr>
                <w:color w:val="000000"/>
                <w:sz w:val="14"/>
              </w:rPr>
            </w:pPr>
            <w:r w:rsidRPr="00C24202">
              <w:rPr>
                <w:color w:val="000000"/>
                <w:sz w:val="14"/>
                <w:szCs w:val="22"/>
              </w:rPr>
              <w:t>1</w:t>
            </w:r>
          </w:p>
        </w:tc>
        <w:tc>
          <w:tcPr>
            <w:tcW w:w="1163"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b/>
                <w:bCs/>
                <w:color w:val="FF0000"/>
                <w:sz w:val="14"/>
              </w:rPr>
            </w:pPr>
          </w:p>
        </w:tc>
        <w:tc>
          <w:tcPr>
            <w:tcW w:w="1134"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FF"/>
                <w:sz w:val="14"/>
              </w:rPr>
            </w:pPr>
          </w:p>
        </w:tc>
        <w:tc>
          <w:tcPr>
            <w:tcW w:w="1560"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ind w:firstLineChars="100" w:firstLine="140"/>
              <w:rPr>
                <w:color w:val="000000"/>
                <w:sz w:val="14"/>
                <w:lang w:val="en-US"/>
              </w:rPr>
            </w:pPr>
            <w:r w:rsidRPr="00C24202">
              <w:rPr>
                <w:color w:val="000000"/>
                <w:sz w:val="14"/>
                <w:szCs w:val="22"/>
                <w:lang w:val="en-US"/>
              </w:rPr>
              <w:t>1</w:t>
            </w:r>
          </w:p>
        </w:tc>
        <w:tc>
          <w:tcPr>
            <w:tcW w:w="983" w:type="dxa"/>
            <w:tcBorders>
              <w:top w:val="nil"/>
              <w:left w:val="nil"/>
              <w:bottom w:val="dotted" w:sz="4" w:space="0" w:color="auto"/>
              <w:right w:val="dotted" w:sz="4" w:space="0" w:color="auto"/>
            </w:tcBorders>
          </w:tcPr>
          <w:p w:rsidR="006D707C" w:rsidRPr="00C24202" w:rsidRDefault="006D707C" w:rsidP="000D78F0">
            <w:pPr>
              <w:rPr>
                <w:color w:val="000000"/>
                <w:sz w:val="14"/>
              </w:rPr>
            </w:pPr>
          </w:p>
        </w:tc>
        <w:tc>
          <w:tcPr>
            <w:tcW w:w="567" w:type="dxa"/>
            <w:tcBorders>
              <w:top w:val="dotted" w:sz="4" w:space="0" w:color="auto"/>
              <w:left w:val="dotted" w:sz="4" w:space="0" w:color="auto"/>
              <w:bottom w:val="single" w:sz="6" w:space="0" w:color="auto"/>
              <w:right w:val="dotted" w:sz="4" w:space="0" w:color="auto"/>
            </w:tcBorders>
          </w:tcPr>
          <w:p w:rsidR="006D707C" w:rsidRPr="00C24202" w:rsidRDefault="006D707C" w:rsidP="000D78F0">
            <w:pPr>
              <w:rPr>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FF"/>
                <w:sz w:val="14"/>
              </w:rPr>
            </w:pPr>
          </w:p>
        </w:tc>
        <w:tc>
          <w:tcPr>
            <w:tcW w:w="1032"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6D707C" w:rsidRPr="00C24202" w:rsidRDefault="006D707C" w:rsidP="000D78F0">
            <w:pPr>
              <w:ind w:firstLineChars="100" w:firstLine="240"/>
              <w:rPr>
                <w:i/>
                <w:iCs/>
                <w:color w:val="000000"/>
              </w:rPr>
            </w:pPr>
          </w:p>
        </w:tc>
      </w:tr>
      <w:tr w:rsidR="006D707C" w:rsidRPr="00C24202" w:rsidTr="007175F0">
        <w:trPr>
          <w:trHeight w:val="287"/>
        </w:trPr>
        <w:tc>
          <w:tcPr>
            <w:tcW w:w="954" w:type="dxa"/>
            <w:tcBorders>
              <w:top w:val="nil"/>
              <w:left w:val="single" w:sz="4" w:space="0" w:color="auto"/>
              <w:bottom w:val="dotted" w:sz="4" w:space="0" w:color="auto"/>
              <w:right w:val="dotted" w:sz="4" w:space="0" w:color="auto"/>
            </w:tcBorders>
            <w:shd w:val="clear" w:color="auto" w:fill="auto"/>
            <w:noWrap/>
            <w:vAlign w:val="center"/>
          </w:tcPr>
          <w:p w:rsidR="006D707C" w:rsidRPr="00C24202" w:rsidRDefault="006D707C" w:rsidP="000D78F0">
            <w:pPr>
              <w:ind w:firstLineChars="100" w:firstLine="140"/>
              <w:rPr>
                <w:color w:val="000000"/>
                <w:sz w:val="14"/>
              </w:rPr>
            </w:pPr>
            <w:r w:rsidRPr="00C24202">
              <w:rPr>
                <w:color w:val="000000"/>
                <w:sz w:val="14"/>
                <w:szCs w:val="22"/>
              </w:rPr>
              <w:t>2</w:t>
            </w:r>
          </w:p>
        </w:tc>
        <w:tc>
          <w:tcPr>
            <w:tcW w:w="1163"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560"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ind w:firstLineChars="100" w:firstLine="140"/>
              <w:rPr>
                <w:iCs/>
                <w:color w:val="000000"/>
                <w:sz w:val="14"/>
                <w:lang w:val="en-US"/>
              </w:rPr>
            </w:pPr>
            <w:r w:rsidRPr="00C24202">
              <w:rPr>
                <w:iCs/>
                <w:color w:val="000000"/>
                <w:sz w:val="14"/>
                <w:lang w:val="en-US"/>
              </w:rPr>
              <w:t>2</w:t>
            </w:r>
          </w:p>
        </w:tc>
        <w:tc>
          <w:tcPr>
            <w:tcW w:w="983" w:type="dxa"/>
            <w:tcBorders>
              <w:top w:val="nil"/>
              <w:left w:val="nil"/>
              <w:bottom w:val="dotted" w:sz="4" w:space="0" w:color="auto"/>
              <w:right w:val="dotted" w:sz="4" w:space="0" w:color="auto"/>
            </w:tcBorders>
          </w:tcPr>
          <w:p w:rsidR="006D707C" w:rsidRPr="00C24202" w:rsidRDefault="006D707C" w:rsidP="000D78F0">
            <w:pPr>
              <w:rPr>
                <w:color w:val="000000"/>
                <w:sz w:val="14"/>
              </w:rPr>
            </w:pPr>
          </w:p>
        </w:tc>
        <w:tc>
          <w:tcPr>
            <w:tcW w:w="567" w:type="dxa"/>
            <w:tcBorders>
              <w:top w:val="single" w:sz="6" w:space="0" w:color="auto"/>
              <w:left w:val="dotted" w:sz="4" w:space="0" w:color="auto"/>
              <w:bottom w:val="single" w:sz="6" w:space="0" w:color="auto"/>
              <w:right w:val="dotted" w:sz="4" w:space="0" w:color="auto"/>
            </w:tcBorders>
          </w:tcPr>
          <w:p w:rsidR="006D707C" w:rsidRPr="00C24202" w:rsidRDefault="006D707C" w:rsidP="000D78F0">
            <w:pPr>
              <w:rPr>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032"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6D707C" w:rsidRPr="00C24202" w:rsidRDefault="006D707C" w:rsidP="000D78F0">
            <w:pPr>
              <w:rPr>
                <w:color w:val="000000"/>
              </w:rPr>
            </w:pPr>
          </w:p>
        </w:tc>
      </w:tr>
      <w:tr w:rsidR="006D707C" w:rsidRPr="00C24202" w:rsidTr="007175F0">
        <w:trPr>
          <w:trHeight w:val="150"/>
        </w:trPr>
        <w:tc>
          <w:tcPr>
            <w:tcW w:w="954" w:type="dxa"/>
            <w:tcBorders>
              <w:top w:val="nil"/>
              <w:left w:val="single" w:sz="4" w:space="0" w:color="auto"/>
              <w:bottom w:val="dotted" w:sz="4" w:space="0" w:color="auto"/>
              <w:right w:val="dotted" w:sz="4" w:space="0" w:color="auto"/>
            </w:tcBorders>
            <w:shd w:val="clear" w:color="auto" w:fill="auto"/>
            <w:noWrap/>
            <w:vAlign w:val="center"/>
          </w:tcPr>
          <w:p w:rsidR="006D707C" w:rsidRPr="00C24202" w:rsidRDefault="006D707C" w:rsidP="000D78F0">
            <w:pPr>
              <w:rPr>
                <w:color w:val="000000"/>
                <w:sz w:val="14"/>
                <w:lang w:val="en-US"/>
              </w:rPr>
            </w:pPr>
            <w:r w:rsidRPr="00C24202">
              <w:rPr>
                <w:color w:val="000000"/>
                <w:sz w:val="14"/>
                <w:szCs w:val="22"/>
                <w:lang w:val="en-US"/>
              </w:rPr>
              <w:t>m</w:t>
            </w:r>
          </w:p>
        </w:tc>
        <w:tc>
          <w:tcPr>
            <w:tcW w:w="1163"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560"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ind w:firstLineChars="100" w:firstLine="140"/>
              <w:rPr>
                <w:iCs/>
                <w:color w:val="000000"/>
                <w:sz w:val="14"/>
                <w:lang w:val="en-US"/>
              </w:rPr>
            </w:pPr>
            <w:r w:rsidRPr="00C24202">
              <w:rPr>
                <w:iCs/>
                <w:color w:val="000000"/>
                <w:sz w:val="14"/>
                <w:lang w:val="en-US"/>
              </w:rPr>
              <w:t>n</w:t>
            </w:r>
          </w:p>
        </w:tc>
        <w:tc>
          <w:tcPr>
            <w:tcW w:w="983" w:type="dxa"/>
            <w:tcBorders>
              <w:top w:val="nil"/>
              <w:left w:val="nil"/>
              <w:bottom w:val="dotted" w:sz="4" w:space="0" w:color="auto"/>
              <w:right w:val="dotted" w:sz="4" w:space="0" w:color="auto"/>
            </w:tcBorders>
          </w:tcPr>
          <w:p w:rsidR="006D707C" w:rsidRPr="00C24202" w:rsidRDefault="006D707C" w:rsidP="000D78F0">
            <w:pPr>
              <w:rPr>
                <w:color w:val="000000"/>
                <w:sz w:val="14"/>
              </w:rPr>
            </w:pPr>
          </w:p>
        </w:tc>
        <w:tc>
          <w:tcPr>
            <w:tcW w:w="567" w:type="dxa"/>
            <w:tcBorders>
              <w:top w:val="single" w:sz="6" w:space="0" w:color="auto"/>
              <w:left w:val="dotted" w:sz="4" w:space="0" w:color="auto"/>
              <w:bottom w:val="single" w:sz="6" w:space="0" w:color="auto"/>
              <w:right w:val="dotted" w:sz="4" w:space="0" w:color="auto"/>
            </w:tcBorders>
          </w:tcPr>
          <w:p w:rsidR="006D707C" w:rsidRPr="00C24202" w:rsidRDefault="006D707C" w:rsidP="000D78F0">
            <w:pPr>
              <w:rPr>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sz w:val="14"/>
              </w:rPr>
            </w:pPr>
          </w:p>
        </w:tc>
        <w:tc>
          <w:tcPr>
            <w:tcW w:w="1032"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6D707C" w:rsidRPr="00C24202" w:rsidRDefault="006D707C" w:rsidP="000D78F0">
            <w:pPr>
              <w:rPr>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6D707C" w:rsidRPr="00C24202" w:rsidRDefault="006D707C" w:rsidP="000D78F0">
            <w:pPr>
              <w:rPr>
                <w:color w:val="000000"/>
              </w:rPr>
            </w:pPr>
          </w:p>
        </w:tc>
      </w:tr>
      <w:tr w:rsidR="006D707C" w:rsidRPr="00C24202" w:rsidTr="007175F0">
        <w:trPr>
          <w:trHeight w:val="287"/>
        </w:trPr>
        <w:tc>
          <w:tcPr>
            <w:tcW w:w="954" w:type="dxa"/>
            <w:tcBorders>
              <w:top w:val="nil"/>
              <w:left w:val="single" w:sz="4" w:space="0" w:color="auto"/>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И Т О Г О</w:t>
            </w:r>
          </w:p>
        </w:tc>
        <w:tc>
          <w:tcPr>
            <w:tcW w:w="1163"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 </w:t>
            </w:r>
          </w:p>
        </w:tc>
        <w:tc>
          <w:tcPr>
            <w:tcW w:w="1134"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 </w:t>
            </w:r>
          </w:p>
        </w:tc>
        <w:tc>
          <w:tcPr>
            <w:tcW w:w="1560"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 </w:t>
            </w:r>
          </w:p>
        </w:tc>
        <w:tc>
          <w:tcPr>
            <w:tcW w:w="1275"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 </w:t>
            </w:r>
          </w:p>
        </w:tc>
        <w:tc>
          <w:tcPr>
            <w:tcW w:w="577"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ind w:firstLineChars="100" w:firstLine="141"/>
              <w:rPr>
                <w:b/>
                <w:bCs/>
                <w:i/>
                <w:iCs/>
                <w:color w:val="000000"/>
                <w:sz w:val="14"/>
              </w:rPr>
            </w:pPr>
            <w:r w:rsidRPr="00C24202">
              <w:rPr>
                <w:b/>
                <w:bCs/>
                <w:i/>
                <w:iCs/>
                <w:color w:val="000000"/>
                <w:sz w:val="14"/>
              </w:rPr>
              <w:t> </w:t>
            </w:r>
          </w:p>
        </w:tc>
        <w:tc>
          <w:tcPr>
            <w:tcW w:w="983" w:type="dxa"/>
            <w:tcBorders>
              <w:top w:val="nil"/>
              <w:left w:val="nil"/>
              <w:bottom w:val="single" w:sz="4" w:space="0" w:color="auto"/>
              <w:right w:val="dotted" w:sz="4" w:space="0" w:color="auto"/>
            </w:tcBorders>
          </w:tcPr>
          <w:p w:rsidR="006D707C" w:rsidRPr="00C24202" w:rsidRDefault="006D707C" w:rsidP="000D78F0">
            <w:pPr>
              <w:rPr>
                <w:b/>
                <w:bCs/>
                <w:color w:val="000000"/>
                <w:sz w:val="14"/>
              </w:rPr>
            </w:pPr>
          </w:p>
        </w:tc>
        <w:tc>
          <w:tcPr>
            <w:tcW w:w="567" w:type="dxa"/>
            <w:tcBorders>
              <w:top w:val="single" w:sz="6" w:space="0" w:color="auto"/>
              <w:left w:val="dotted" w:sz="4" w:space="0" w:color="auto"/>
              <w:bottom w:val="dotted" w:sz="4" w:space="0" w:color="auto"/>
              <w:right w:val="dotted" w:sz="4" w:space="0" w:color="auto"/>
            </w:tcBorders>
          </w:tcPr>
          <w:p w:rsidR="006D707C" w:rsidRPr="00C24202" w:rsidRDefault="006D707C" w:rsidP="000D78F0">
            <w:pPr>
              <w:rPr>
                <w:b/>
                <w:bCs/>
                <w:color w:val="000000"/>
                <w:sz w:val="14"/>
              </w:rPr>
            </w:pPr>
          </w:p>
        </w:tc>
        <w:tc>
          <w:tcPr>
            <w:tcW w:w="1246" w:type="dxa"/>
            <w:tcBorders>
              <w:top w:val="nil"/>
              <w:left w:val="dotted" w:sz="4" w:space="0" w:color="auto"/>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 </w:t>
            </w:r>
          </w:p>
        </w:tc>
        <w:tc>
          <w:tcPr>
            <w:tcW w:w="850"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 </w:t>
            </w:r>
          </w:p>
        </w:tc>
        <w:tc>
          <w:tcPr>
            <w:tcW w:w="709"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sz w:val="14"/>
              </w:rPr>
            </w:pPr>
            <w:r w:rsidRPr="00C24202">
              <w:rPr>
                <w:b/>
                <w:bCs/>
                <w:color w:val="000000"/>
                <w:sz w:val="14"/>
                <w:szCs w:val="22"/>
              </w:rPr>
              <w:t> </w:t>
            </w:r>
          </w:p>
        </w:tc>
        <w:tc>
          <w:tcPr>
            <w:tcW w:w="1032"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rPr>
            </w:pPr>
            <w:r w:rsidRPr="00C24202">
              <w:rPr>
                <w:b/>
                <w:bCs/>
                <w:color w:val="000000"/>
                <w:sz w:val="22"/>
                <w:szCs w:val="22"/>
              </w:rPr>
              <w:t> </w:t>
            </w:r>
          </w:p>
        </w:tc>
        <w:tc>
          <w:tcPr>
            <w:tcW w:w="748"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rPr>
            </w:pPr>
            <w:r w:rsidRPr="00C24202">
              <w:rPr>
                <w:b/>
                <w:bCs/>
                <w:color w:val="000000"/>
                <w:sz w:val="22"/>
                <w:szCs w:val="22"/>
              </w:rPr>
              <w:t> </w:t>
            </w:r>
          </w:p>
        </w:tc>
        <w:tc>
          <w:tcPr>
            <w:tcW w:w="935" w:type="dxa"/>
            <w:tcBorders>
              <w:top w:val="nil"/>
              <w:left w:val="nil"/>
              <w:bottom w:val="single" w:sz="4" w:space="0" w:color="auto"/>
              <w:right w:val="dotted" w:sz="4" w:space="0" w:color="auto"/>
            </w:tcBorders>
            <w:shd w:val="clear" w:color="auto" w:fill="auto"/>
            <w:noWrap/>
            <w:vAlign w:val="center"/>
          </w:tcPr>
          <w:p w:rsidR="006D707C" w:rsidRPr="00C24202" w:rsidRDefault="006D707C" w:rsidP="000D78F0">
            <w:pPr>
              <w:rPr>
                <w:b/>
                <w:bCs/>
                <w:color w:val="000000"/>
              </w:rPr>
            </w:pPr>
            <w:r w:rsidRPr="00C24202">
              <w:rPr>
                <w:b/>
                <w:bCs/>
                <w:color w:val="000000"/>
                <w:sz w:val="22"/>
                <w:szCs w:val="22"/>
              </w:rPr>
              <w:t> </w:t>
            </w:r>
          </w:p>
        </w:tc>
        <w:tc>
          <w:tcPr>
            <w:tcW w:w="1152" w:type="dxa"/>
            <w:tcBorders>
              <w:top w:val="nil"/>
              <w:left w:val="nil"/>
              <w:bottom w:val="single" w:sz="4" w:space="0" w:color="auto"/>
              <w:right w:val="single" w:sz="4" w:space="0" w:color="auto"/>
            </w:tcBorders>
            <w:shd w:val="clear" w:color="auto" w:fill="auto"/>
            <w:noWrap/>
            <w:vAlign w:val="center"/>
          </w:tcPr>
          <w:p w:rsidR="006D707C" w:rsidRPr="00C24202" w:rsidRDefault="006D707C" w:rsidP="000D78F0">
            <w:pPr>
              <w:rPr>
                <w:b/>
                <w:bCs/>
                <w:color w:val="000000"/>
              </w:rPr>
            </w:pPr>
            <w:r w:rsidRPr="00C24202">
              <w:rPr>
                <w:b/>
                <w:bCs/>
                <w:color w:val="000000"/>
                <w:sz w:val="22"/>
                <w:szCs w:val="22"/>
              </w:rPr>
              <w:t> </w:t>
            </w:r>
          </w:p>
        </w:tc>
      </w:tr>
    </w:tbl>
    <w:p w:rsidR="006D707C" w:rsidRPr="00C24202" w:rsidRDefault="006D707C" w:rsidP="006D707C">
      <w:pPr>
        <w:rPr>
          <w:i/>
          <w:iCs/>
          <w:sz w:val="16"/>
          <w:szCs w:val="22"/>
        </w:rPr>
      </w:pPr>
      <w:r w:rsidRPr="00C24202">
        <w:rPr>
          <w:i/>
          <w:iCs/>
          <w:sz w:val="16"/>
          <w:szCs w:val="22"/>
        </w:rPr>
        <w:t>Доля местного содержания рассчитывается согласно Единой методике расчета организациями местного содержания</w:t>
      </w:r>
      <w:r>
        <w:rPr>
          <w:i/>
          <w:iCs/>
          <w:sz w:val="16"/>
          <w:szCs w:val="22"/>
        </w:rPr>
        <w:t xml:space="preserve"> при закупке товаров</w:t>
      </w:r>
      <w:r w:rsidRPr="00C24202">
        <w:rPr>
          <w:i/>
          <w:iCs/>
          <w:sz w:val="16"/>
          <w:szCs w:val="22"/>
        </w:rPr>
        <w:t>,</w:t>
      </w:r>
      <w:r>
        <w:rPr>
          <w:i/>
          <w:iCs/>
          <w:sz w:val="16"/>
          <w:szCs w:val="22"/>
        </w:rPr>
        <w:t xml:space="preserve"> работ и услуг,</w:t>
      </w:r>
    </w:p>
    <w:p w:rsidR="006D707C" w:rsidRPr="00C24202" w:rsidRDefault="006D707C" w:rsidP="006D707C">
      <w:pPr>
        <w:rPr>
          <w:i/>
          <w:iCs/>
          <w:sz w:val="14"/>
          <w:szCs w:val="22"/>
        </w:rPr>
      </w:pPr>
      <w:r w:rsidRPr="00C24202">
        <w:rPr>
          <w:i/>
          <w:iCs/>
          <w:sz w:val="16"/>
          <w:szCs w:val="22"/>
        </w:rPr>
        <w:t xml:space="preserve">утвержденной </w:t>
      </w:r>
      <w:r>
        <w:rPr>
          <w:i/>
          <w:iCs/>
          <w:sz w:val="16"/>
          <w:szCs w:val="22"/>
        </w:rPr>
        <w:t xml:space="preserve">приказом Министра по инвестициям и развитию Республики Казахстан от 30 января 2015 года № 87,  </w:t>
      </w:r>
      <w:r w:rsidRPr="00C24202">
        <w:rPr>
          <w:i/>
          <w:iCs/>
          <w:sz w:val="16"/>
          <w:szCs w:val="22"/>
        </w:rPr>
        <w:t>по следующей формуле:</w:t>
      </w:r>
    </w:p>
    <w:p w:rsidR="006D707C" w:rsidRPr="00C24202" w:rsidRDefault="006D707C" w:rsidP="006D707C">
      <w:pPr>
        <w:rPr>
          <w:sz w:val="16"/>
          <w:szCs w:val="16"/>
        </w:rPr>
      </w:pPr>
      <w:r>
        <w:rPr>
          <w:i/>
          <w:iCs/>
          <w:noProof/>
          <w:color w:val="000000"/>
          <w:position w:val="-4"/>
          <w:sz w:val="16"/>
          <w:szCs w:val="16"/>
        </w:rPr>
        <w:drawing>
          <wp:inline distT="0" distB="0" distL="0" distR="0">
            <wp:extent cx="116205" cy="1739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16205" cy="173990"/>
                    </a:xfrm>
                    <a:prstGeom prst="rect">
                      <a:avLst/>
                    </a:prstGeom>
                    <a:noFill/>
                    <a:ln w="9525">
                      <a:noFill/>
                      <a:miter lim="800000"/>
                      <a:headEnd/>
                      <a:tailEnd/>
                    </a:ln>
                  </pic:spPr>
                </pic:pic>
              </a:graphicData>
            </a:graphic>
          </wp:inline>
        </w:drawing>
      </w:r>
      <w:r w:rsidRPr="00032165">
        <w:rPr>
          <w:noProof/>
          <w:sz w:val="16"/>
          <w:szCs w:val="16"/>
        </w:rPr>
        <w:drawing>
          <wp:inline distT="0" distB="0" distL="0" distR="0">
            <wp:extent cx="4087184" cy="386509"/>
            <wp:effectExtent l="19050" t="0" r="8566" b="0"/>
            <wp:docPr id="3" name="Рисунок 2" descr="C:\Users\zhnigmatova\AppData\Local\ITS.Paragraph\DocumentsCache\040877\0408776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hnigmatova\AppData\Local\ITS.Paragraph\DocumentsCache\040877\040877696.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2794" cy="387985"/>
                    </a:xfrm>
                    <a:prstGeom prst="rect">
                      <a:avLst/>
                    </a:prstGeom>
                    <a:noFill/>
                    <a:ln>
                      <a:noFill/>
                    </a:ln>
                  </pic:spPr>
                </pic:pic>
              </a:graphicData>
            </a:graphic>
          </wp:inline>
        </w:drawing>
      </w:r>
      <w:r w:rsidR="00FC3486">
        <w:rPr>
          <w:noProof/>
          <w:sz w:val="16"/>
          <w:szCs w:val="16"/>
        </w:rPr>
        <w:pict>
          <v:shapetype id="_x0000_t202" coordsize="21600,21600" o:spt="202" path="m,l,21600r21600,l21600,xe">
            <v:stroke joinstyle="miter"/>
            <v:path gradientshapeok="t" o:connecttype="rect"/>
          </v:shapetype>
          <v:shape id="Text Box 18" o:spid="_x0000_s1026" type="#_x0000_t202" style="position:absolute;margin-left:345.8pt;margin-top:0;width:431.8pt;height:155.7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" stroked="f">
            <v:textbox>
              <w:txbxContent>
                <w:p w:rsidR="00612F6D" w:rsidRPr="004E23D9" w:rsidRDefault="00612F6D" w:rsidP="006D707C">
                  <w:pPr>
                    <w:spacing w:line="360" w:lineRule="auto"/>
                    <w:rPr>
                      <w:sz w:val="16"/>
                      <w:szCs w:val="18"/>
                    </w:rPr>
                  </w:pPr>
                  <w:r w:rsidRPr="004E23D9">
                    <w:rPr>
                      <w:b/>
                      <w:bCs/>
                      <w:sz w:val="14"/>
                    </w:rPr>
                    <w:t>m</w:t>
                  </w:r>
                  <w:r w:rsidRPr="004E23D9">
                    <w:rPr>
                      <w:b/>
                      <w:bCs/>
                      <w:sz w:val="16"/>
                      <w:szCs w:val="18"/>
                    </w:rPr>
                    <w:tab/>
                  </w:r>
                  <w:r w:rsidRPr="004E23D9">
                    <w:rPr>
                      <w:sz w:val="16"/>
                      <w:szCs w:val="18"/>
                    </w:rPr>
                    <w:t xml:space="preserve">Общее количество договоров, заключенных в целях </w:t>
                  </w:r>
                  <w:r>
                    <w:rPr>
                      <w:sz w:val="16"/>
                      <w:szCs w:val="18"/>
                    </w:rPr>
                    <w:t>выполнения</w:t>
                  </w:r>
                  <w:r w:rsidRPr="004E23D9">
                    <w:rPr>
                      <w:sz w:val="16"/>
                      <w:szCs w:val="18"/>
                    </w:rPr>
                    <w:t xml:space="preserve"> работы (</w:t>
                  </w:r>
                  <w:r>
                    <w:rPr>
                      <w:sz w:val="16"/>
                      <w:szCs w:val="18"/>
                    </w:rPr>
                    <w:t xml:space="preserve">оказания </w:t>
                  </w:r>
                  <w:r w:rsidRPr="004E23D9">
                    <w:rPr>
                      <w:sz w:val="16"/>
                      <w:szCs w:val="18"/>
                    </w:rPr>
                    <w:t>услуги),</w:t>
                  </w:r>
                </w:p>
                <w:p w:rsidR="00612F6D" w:rsidRPr="004E23D9" w:rsidRDefault="00612F6D" w:rsidP="006D707C">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612F6D" w:rsidRPr="004E23D9" w:rsidRDefault="00612F6D" w:rsidP="006D707C">
                  <w:pPr>
                    <w:spacing w:line="360" w:lineRule="auto"/>
                    <w:rPr>
                      <w:sz w:val="16"/>
                      <w:szCs w:val="18"/>
                    </w:rPr>
                  </w:pPr>
                  <w:r w:rsidRPr="004E23D9">
                    <w:rPr>
                      <w:b/>
                      <w:bCs/>
                      <w:sz w:val="14"/>
                    </w:rPr>
                    <w:t>j</w:t>
                  </w:r>
                  <w:r w:rsidRPr="004E23D9">
                    <w:rPr>
                      <w:sz w:val="16"/>
                      <w:szCs w:val="18"/>
                    </w:rPr>
                    <w:tab/>
                    <w:t>Порядковый номер договора;</w:t>
                  </w:r>
                </w:p>
                <w:p w:rsidR="00612F6D" w:rsidRPr="004E23D9" w:rsidRDefault="00612F6D" w:rsidP="006D707C">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612F6D" w:rsidRPr="004E23D9" w:rsidRDefault="00612F6D" w:rsidP="006D707C">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612F6D" w:rsidRPr="004E23D9" w:rsidRDefault="00612F6D" w:rsidP="006D707C">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612F6D" w:rsidRPr="004E23D9" w:rsidRDefault="00612F6D" w:rsidP="006D707C">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труда казахстанских кадров в общей численности работников поставщика</w:t>
                  </w:r>
                </w:p>
                <w:p w:rsidR="00612F6D" w:rsidRPr="004E23D9" w:rsidRDefault="00612F6D" w:rsidP="006D707C">
                  <w:pPr>
                    <w:spacing w:line="360" w:lineRule="auto"/>
                    <w:rPr>
                      <w:sz w:val="16"/>
                      <w:szCs w:val="18"/>
                    </w:rPr>
                  </w:pPr>
                  <w:r w:rsidRPr="004E23D9">
                    <w:rPr>
                      <w:sz w:val="16"/>
                      <w:szCs w:val="18"/>
                    </w:rPr>
                    <w:tab/>
                    <w:t>или субподрядчика, выполняющего j-ый договор;</w:t>
                  </w:r>
                </w:p>
                <w:p w:rsidR="00612F6D" w:rsidRPr="00016926" w:rsidRDefault="00612F6D" w:rsidP="006D707C">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w:t>
                  </w:r>
                </w:p>
              </w:txbxContent>
            </v:textbox>
            <w10:wrap type="square"/>
          </v:shape>
        </w:pict>
      </w:r>
    </w:p>
    <w:p w:rsidR="006D707C" w:rsidRPr="00C24202" w:rsidRDefault="00FC3486" w:rsidP="006D707C">
      <w:pPr>
        <w:rPr>
          <w:sz w:val="16"/>
          <w:szCs w:val="16"/>
          <w:lang w:val="kk-KZ"/>
        </w:rPr>
      </w:pPr>
      <w:r w:rsidRPr="00FC3486">
        <w:rPr>
          <w:b/>
          <w:bCs/>
          <w:noProof/>
          <w:color w:val="FF0000"/>
          <w:sz w:val="16"/>
          <w:szCs w:val="16"/>
        </w:rPr>
        <w:pict>
          <v:shape id="Text Box 19" o:spid="_x0000_s1027" type="#_x0000_t202" style="position:absolute;margin-left:0;margin-top:13pt;width:345.6pt;height:9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1f3hgIAABg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" stroked="f">
            <v:textbox>
              <w:txbxContent>
                <w:p w:rsidR="00612F6D" w:rsidRPr="001F2CDE" w:rsidRDefault="00612F6D" w:rsidP="006D707C">
                  <w:pPr>
                    <w:spacing w:line="360" w:lineRule="auto"/>
                    <w:rPr>
                      <w:sz w:val="16"/>
                      <w:szCs w:val="16"/>
                    </w:rPr>
                  </w:pPr>
                  <w:r>
                    <w:rPr>
                      <w:b/>
                      <w:bCs/>
                      <w:sz w:val="16"/>
                      <w:szCs w:val="16"/>
                    </w:rPr>
                    <w:t>М</w:t>
                  </w:r>
                  <w:r w:rsidRPr="001F2CDE">
                    <w:rPr>
                      <w:b/>
                      <w:bCs/>
                      <w:sz w:val="16"/>
                      <w:szCs w:val="16"/>
                    </w:rPr>
                    <w:t>Ср/у</w:t>
                  </w:r>
                  <w:r w:rsidRPr="001F2CDE">
                    <w:rPr>
                      <w:b/>
                      <w:bCs/>
                      <w:sz w:val="16"/>
                      <w:szCs w:val="16"/>
                    </w:rPr>
                    <w:tab/>
                  </w:r>
                  <w:r>
                    <w:rPr>
                      <w:sz w:val="16"/>
                      <w:szCs w:val="16"/>
                    </w:rPr>
                    <w:t xml:space="preserve">местное </w:t>
                  </w:r>
                  <w:r w:rsidRPr="001F2CDE">
                    <w:rPr>
                      <w:sz w:val="16"/>
                      <w:szCs w:val="16"/>
                    </w:rPr>
                    <w:t>содержание (</w:t>
                  </w:r>
                  <w:r>
                    <w:rPr>
                      <w:sz w:val="16"/>
                      <w:szCs w:val="16"/>
                    </w:rPr>
                    <w:t>М</w:t>
                  </w:r>
                  <w:r w:rsidRPr="001F2CDE">
                    <w:rPr>
                      <w:sz w:val="16"/>
                      <w:szCs w:val="16"/>
                    </w:rPr>
                    <w:t xml:space="preserve">Ср/у) в договоре на </w:t>
                  </w:r>
                  <w:r>
                    <w:rPr>
                      <w:sz w:val="16"/>
                      <w:szCs w:val="16"/>
                    </w:rPr>
                    <w:t>выполнение</w:t>
                  </w:r>
                  <w:r w:rsidRPr="001F2CDE">
                    <w:rPr>
                      <w:sz w:val="16"/>
                      <w:szCs w:val="16"/>
                    </w:rPr>
                    <w:t xml:space="preserve"> работ (</w:t>
                  </w:r>
                  <w:r>
                    <w:rPr>
                      <w:sz w:val="16"/>
                      <w:szCs w:val="16"/>
                    </w:rPr>
                    <w:t xml:space="preserve">оказание </w:t>
                  </w:r>
                  <w:r w:rsidRPr="001F2CDE">
                    <w:rPr>
                      <w:sz w:val="16"/>
                      <w:szCs w:val="16"/>
                    </w:rPr>
                    <w:t>услуг),</w:t>
                  </w:r>
                </w:p>
                <w:p w:rsidR="00612F6D" w:rsidRPr="001F2CDE" w:rsidRDefault="00612F6D" w:rsidP="006D707C">
                  <w:pPr>
                    <w:spacing w:line="360" w:lineRule="auto"/>
                    <w:rPr>
                      <w:sz w:val="16"/>
                      <w:szCs w:val="16"/>
                    </w:rPr>
                  </w:pPr>
                  <w:r w:rsidRPr="001F2CDE">
                    <w:rPr>
                      <w:b/>
                      <w:bCs/>
                      <w:sz w:val="16"/>
                      <w:szCs w:val="16"/>
                      <w:lang w:val="en-US"/>
                    </w:rPr>
                    <w:t>n</w:t>
                  </w:r>
                  <w:r w:rsidRPr="001F2CDE">
                    <w:rPr>
                      <w:b/>
                      <w:bCs/>
                      <w:sz w:val="16"/>
                      <w:szCs w:val="16"/>
                    </w:rPr>
                    <w:tab/>
                  </w:r>
                  <w:r w:rsidRPr="001F2CDE">
                    <w:rPr>
                      <w:sz w:val="16"/>
                      <w:szCs w:val="16"/>
                    </w:rPr>
                    <w:t>Общее количество товаров, закупленных поставщиком в целях исполнения договора</w:t>
                  </w:r>
                </w:p>
                <w:p w:rsidR="00612F6D" w:rsidRPr="001F2CDE" w:rsidRDefault="00612F6D" w:rsidP="006D707C">
                  <w:pPr>
                    <w:spacing w:line="360" w:lineRule="auto"/>
                    <w:rPr>
                      <w:sz w:val="16"/>
                      <w:szCs w:val="16"/>
                    </w:rPr>
                  </w:pPr>
                  <w:r w:rsidRPr="001F2CDE">
                    <w:rPr>
                      <w:sz w:val="16"/>
                      <w:szCs w:val="16"/>
                    </w:rPr>
                    <w:tab/>
                    <w:t>о закупках как напрямую, так и посредством заключения договоров субподряда;</w:t>
                  </w:r>
                </w:p>
                <w:p w:rsidR="00612F6D" w:rsidRPr="001F2CDE" w:rsidRDefault="00612F6D" w:rsidP="006D707C">
                  <w:pPr>
                    <w:spacing w:line="360" w:lineRule="auto"/>
                    <w:rPr>
                      <w:sz w:val="16"/>
                      <w:szCs w:val="16"/>
                    </w:rPr>
                  </w:pPr>
                  <w:r w:rsidRPr="001F2CDE">
                    <w:rPr>
                      <w:b/>
                      <w:bCs/>
                      <w:sz w:val="16"/>
                      <w:szCs w:val="16"/>
                    </w:rPr>
                    <w:t>і</w:t>
                  </w:r>
                  <w:r w:rsidRPr="001F2CDE">
                    <w:rPr>
                      <w:b/>
                      <w:bCs/>
                      <w:sz w:val="16"/>
                      <w:szCs w:val="16"/>
                    </w:rPr>
                    <w:tab/>
                  </w:r>
                  <w:r w:rsidRPr="001F2CDE">
                    <w:rPr>
                      <w:sz w:val="16"/>
                      <w:szCs w:val="16"/>
                    </w:rPr>
                    <w:t>Порядковый номер товара</w:t>
                  </w:r>
                </w:p>
                <w:p w:rsidR="00612F6D" w:rsidRPr="001F2CDE" w:rsidRDefault="00612F6D" w:rsidP="006D707C">
                  <w:pPr>
                    <w:spacing w:line="360" w:lineRule="auto"/>
                    <w:rPr>
                      <w:sz w:val="16"/>
                      <w:szCs w:val="16"/>
                    </w:rPr>
                  </w:pPr>
                  <w:r w:rsidRPr="001F2CDE">
                    <w:rPr>
                      <w:b/>
                      <w:bCs/>
                      <w:sz w:val="16"/>
                      <w:szCs w:val="16"/>
                    </w:rPr>
                    <w:t>CТi</w:t>
                  </w:r>
                  <w:r w:rsidRPr="001F2CDE">
                    <w:rPr>
                      <w:b/>
                      <w:bCs/>
                      <w:sz w:val="16"/>
                      <w:szCs w:val="16"/>
                    </w:rPr>
                    <w:tab/>
                  </w:r>
                  <w:r w:rsidRPr="001F2CDE">
                    <w:rPr>
                      <w:sz w:val="16"/>
                      <w:szCs w:val="16"/>
                    </w:rPr>
                    <w:t>Стоимость i-ого товара;</w:t>
                  </w:r>
                </w:p>
                <w:p w:rsidR="00612F6D" w:rsidRPr="001F2CDE" w:rsidRDefault="00612F6D" w:rsidP="006D707C">
                  <w:pPr>
                    <w:spacing w:line="360" w:lineRule="auto"/>
                    <w:rPr>
                      <w:sz w:val="16"/>
                      <w:szCs w:val="16"/>
                    </w:rPr>
                  </w:pPr>
                  <w:r>
                    <w:rPr>
                      <w:b/>
                      <w:bCs/>
                      <w:sz w:val="16"/>
                      <w:szCs w:val="16"/>
                    </w:rPr>
                    <w:t>М</w:t>
                  </w:r>
                  <w:r w:rsidRPr="001F2CDE">
                    <w:rPr>
                      <w:b/>
                      <w:bCs/>
                      <w:sz w:val="16"/>
                      <w:szCs w:val="16"/>
                    </w:rPr>
                    <w:t>i</w:t>
                  </w:r>
                  <w:r w:rsidRPr="001F2CDE">
                    <w:rPr>
                      <w:b/>
                      <w:bCs/>
                      <w:sz w:val="16"/>
                      <w:szCs w:val="16"/>
                    </w:rPr>
                    <w:tab/>
                  </w:r>
                  <w:r w:rsidRPr="001F2CDE">
                    <w:rPr>
                      <w:sz w:val="16"/>
                      <w:szCs w:val="16"/>
                    </w:rPr>
                    <w:t xml:space="preserve">Доля </w:t>
                  </w:r>
                  <w:r w:rsidRPr="0024226C">
                    <w:rPr>
                      <w:sz w:val="16"/>
                      <w:szCs w:val="16"/>
                    </w:rPr>
                    <w:t xml:space="preserve">местного </w:t>
                  </w:r>
                  <w:r w:rsidRPr="001F2CDE">
                    <w:rPr>
                      <w:sz w:val="16"/>
                      <w:szCs w:val="16"/>
                    </w:rPr>
                    <w:t>содержания в товаре, указанная в сертификате «CT-KZ»;</w:t>
                  </w:r>
                </w:p>
                <w:p w:rsidR="00612F6D" w:rsidRPr="001F2CDE" w:rsidRDefault="00612F6D" w:rsidP="006D707C">
                  <w:pPr>
                    <w:spacing w:line="360" w:lineRule="auto"/>
                    <w:rPr>
                      <w:sz w:val="16"/>
                      <w:szCs w:val="16"/>
                    </w:rPr>
                  </w:pPr>
                  <w:r w:rsidRPr="001F2CDE">
                    <w:rPr>
                      <w:color w:val="000000"/>
                      <w:sz w:val="16"/>
                      <w:szCs w:val="16"/>
                    </w:rPr>
                    <w:tab/>
                  </w:r>
                  <w:r>
                    <w:rPr>
                      <w:color w:val="000000"/>
                      <w:sz w:val="16"/>
                      <w:szCs w:val="16"/>
                    </w:rPr>
                    <w:t>М</w:t>
                  </w:r>
                  <w:r w:rsidRPr="001F2CDE">
                    <w:rPr>
                      <w:color w:val="000000"/>
                      <w:sz w:val="16"/>
                      <w:szCs w:val="16"/>
                    </w:rPr>
                    <w:t>i = 0, в случае отсутствия сертификата «CT-KZ»;</w:t>
                  </w:r>
                </w:p>
              </w:txbxContent>
            </v:textbox>
            <w10:wrap type="square"/>
          </v:shape>
        </w:pict>
      </w:r>
    </w:p>
    <w:p w:rsidR="006D707C" w:rsidRPr="00C24202" w:rsidRDefault="006D707C" w:rsidP="006D707C">
      <w:pPr>
        <w:rPr>
          <w:sz w:val="20"/>
          <w:szCs w:val="20"/>
        </w:rPr>
      </w:pPr>
    </w:p>
    <w:p w:rsidR="006D707C" w:rsidRDefault="006D707C" w:rsidP="006D707C">
      <w:pPr>
        <w:suppressAutoHyphens/>
        <w:ind w:firstLine="180"/>
        <w:rPr>
          <w:sz w:val="20"/>
          <w:szCs w:val="20"/>
        </w:rPr>
      </w:pPr>
    </w:p>
    <w:p w:rsidR="006D707C" w:rsidRDefault="006D707C" w:rsidP="006D707C">
      <w:pPr>
        <w:suppressAutoHyphens/>
        <w:ind w:firstLine="180"/>
        <w:rPr>
          <w:sz w:val="20"/>
          <w:szCs w:val="20"/>
        </w:rPr>
      </w:pPr>
    </w:p>
    <w:p w:rsidR="006D707C" w:rsidRDefault="006D707C" w:rsidP="006D707C">
      <w:pPr>
        <w:suppressAutoHyphens/>
        <w:ind w:firstLine="180"/>
        <w:rPr>
          <w:sz w:val="20"/>
          <w:szCs w:val="20"/>
        </w:rPr>
      </w:pPr>
    </w:p>
    <w:p w:rsidR="006D707C" w:rsidRDefault="006D707C" w:rsidP="006D707C">
      <w:pPr>
        <w:suppressAutoHyphens/>
        <w:ind w:firstLine="180"/>
        <w:rPr>
          <w:sz w:val="20"/>
          <w:szCs w:val="20"/>
        </w:rPr>
      </w:pPr>
    </w:p>
    <w:p w:rsidR="006D707C" w:rsidRDefault="006D707C" w:rsidP="006D707C">
      <w:pPr>
        <w:suppressAutoHyphens/>
        <w:ind w:firstLine="180"/>
        <w:rPr>
          <w:sz w:val="20"/>
          <w:szCs w:val="20"/>
        </w:rPr>
      </w:pPr>
    </w:p>
    <w:p w:rsidR="006D707C" w:rsidRDefault="006D707C" w:rsidP="006D707C">
      <w:pPr>
        <w:suppressAutoHyphens/>
        <w:ind w:firstLine="180"/>
        <w:rPr>
          <w:sz w:val="20"/>
          <w:szCs w:val="20"/>
        </w:rPr>
      </w:pPr>
    </w:p>
    <w:p w:rsidR="006D707C" w:rsidRDefault="006D707C" w:rsidP="006D707C">
      <w:pPr>
        <w:suppressAutoHyphens/>
        <w:ind w:firstLine="180"/>
        <w:rPr>
          <w:sz w:val="20"/>
          <w:szCs w:val="20"/>
        </w:rPr>
      </w:pPr>
    </w:p>
    <w:p w:rsidR="006D707C" w:rsidRDefault="006D707C" w:rsidP="006D707C">
      <w:pPr>
        <w:suppressAutoHyphens/>
        <w:ind w:firstLine="180"/>
        <w:rPr>
          <w:sz w:val="20"/>
          <w:szCs w:val="20"/>
        </w:rPr>
      </w:pPr>
    </w:p>
    <w:p w:rsidR="006D707C" w:rsidRPr="00C24202" w:rsidRDefault="006D707C" w:rsidP="006D707C">
      <w:pPr>
        <w:suppressAutoHyphens/>
        <w:ind w:firstLine="180"/>
        <w:rPr>
          <w:i/>
          <w:color w:val="FF0000"/>
          <w:sz w:val="22"/>
          <w:szCs w:val="22"/>
        </w:rPr>
      </w:pPr>
      <w:r w:rsidRPr="00C24202">
        <w:rPr>
          <w:sz w:val="20"/>
          <w:szCs w:val="20"/>
        </w:rPr>
        <w:t>Доля местного содержания (%):</w:t>
      </w:r>
      <w:r w:rsidRPr="00C24202">
        <w:rPr>
          <w:i/>
          <w:sz w:val="22"/>
          <w:szCs w:val="22"/>
        </w:rPr>
        <w:t xml:space="preserve"> </w:t>
      </w:r>
      <w:r w:rsidRPr="00C24202">
        <w:rPr>
          <w:i/>
          <w:color w:val="FF0000"/>
          <w:sz w:val="22"/>
          <w:szCs w:val="22"/>
        </w:rPr>
        <w:t>предоставление математического расчета по формуле обязательно!</w:t>
      </w:r>
    </w:p>
    <w:p w:rsidR="006D707C" w:rsidRPr="00C24202" w:rsidRDefault="006D707C" w:rsidP="006D707C">
      <w:pPr>
        <w:ind w:firstLine="180"/>
        <w:rPr>
          <w:szCs w:val="18"/>
        </w:rPr>
      </w:pP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Pr>
          <w:szCs w:val="18"/>
          <w:lang w:val="kk-KZ"/>
        </w:rPr>
        <w:t xml:space="preserve">            </w:t>
      </w:r>
      <w:r w:rsidRPr="00C24202">
        <w:rPr>
          <w:szCs w:val="18"/>
        </w:rPr>
        <w:t>____________________________ М.П.</w:t>
      </w:r>
    </w:p>
    <w:p w:rsidR="006D707C" w:rsidRPr="00C24202" w:rsidRDefault="006D707C" w:rsidP="006D707C">
      <w:pPr>
        <w:ind w:firstLine="180"/>
        <w:rPr>
          <w:szCs w:val="18"/>
          <w:lang w:val="kk-KZ"/>
        </w:rPr>
      </w:pP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i/>
          <w:iCs/>
          <w:sz w:val="12"/>
          <w:szCs w:val="14"/>
        </w:rPr>
        <w:t>Ф.И.О. руководителя, подпись</w:t>
      </w:r>
    </w:p>
    <w:p w:rsidR="006D707C" w:rsidRPr="00C24202" w:rsidRDefault="006D707C" w:rsidP="006D707C">
      <w:pPr>
        <w:ind w:firstLine="180"/>
        <w:rPr>
          <w:b/>
          <w:bCs/>
          <w:sz w:val="20"/>
          <w:szCs w:val="20"/>
        </w:rPr>
      </w:pPr>
      <w:r w:rsidRPr="00C24202">
        <w:rPr>
          <w:b/>
          <w:bCs/>
          <w:sz w:val="20"/>
          <w:szCs w:val="20"/>
        </w:rPr>
        <w:t>**</w:t>
      </w:r>
      <w:r>
        <w:rPr>
          <w:b/>
          <w:bCs/>
          <w:sz w:val="20"/>
          <w:szCs w:val="20"/>
        </w:rPr>
        <w:t>М</w:t>
      </w:r>
      <w:r w:rsidRPr="00C24202">
        <w:rPr>
          <w:b/>
          <w:bCs/>
          <w:sz w:val="20"/>
          <w:szCs w:val="20"/>
        </w:rPr>
        <w:t>Ср/у  = ___________</w:t>
      </w:r>
    </w:p>
    <w:p w:rsidR="006D707C" w:rsidRPr="00C24202" w:rsidRDefault="006D707C" w:rsidP="006D707C">
      <w:pPr>
        <w:ind w:firstLine="180"/>
        <w:rPr>
          <w:i/>
          <w:color w:val="000000"/>
          <w:sz w:val="14"/>
          <w:szCs w:val="16"/>
        </w:rPr>
      </w:pPr>
      <w:r w:rsidRPr="00C24202">
        <w:rPr>
          <w:i/>
          <w:sz w:val="20"/>
          <w:szCs w:val="20"/>
        </w:rPr>
        <w:tab/>
      </w:r>
      <w:r w:rsidRPr="00C24202">
        <w:rPr>
          <w:i/>
          <w:sz w:val="20"/>
          <w:szCs w:val="20"/>
        </w:rPr>
        <w:tab/>
      </w:r>
      <w:r w:rsidRPr="00C24202">
        <w:rPr>
          <w:i/>
          <w:sz w:val="20"/>
          <w:szCs w:val="20"/>
        </w:rPr>
        <w:tab/>
      </w:r>
      <w:r w:rsidRPr="00C24202">
        <w:rPr>
          <w:i/>
          <w:color w:val="000000"/>
          <w:sz w:val="20"/>
          <w:szCs w:val="20"/>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p>
    <w:p w:rsidR="006D707C" w:rsidRPr="00C24202" w:rsidRDefault="006D707C" w:rsidP="006D707C">
      <w:pPr>
        <w:ind w:firstLine="180"/>
        <w:rPr>
          <w:i/>
          <w:color w:val="000000"/>
          <w:sz w:val="14"/>
          <w:szCs w:val="16"/>
        </w:rPr>
      </w:pPr>
      <w:r w:rsidRPr="00C24202">
        <w:rPr>
          <w:i/>
          <w:color w:val="000000"/>
          <w:sz w:val="14"/>
          <w:szCs w:val="16"/>
        </w:rPr>
        <w:t>* указывается итоговая доля местного содержания в договоре в цифровом формате до сотой доли (0,00)</w:t>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t>______________________________________________</w:t>
      </w:r>
    </w:p>
    <w:p w:rsidR="006D707C" w:rsidRPr="00C24202" w:rsidRDefault="006D707C" w:rsidP="006D707C">
      <w:pPr>
        <w:ind w:left="8496" w:firstLine="708"/>
      </w:pPr>
      <w:r w:rsidRPr="00C24202">
        <w:rPr>
          <w:i/>
          <w:iCs/>
          <w:color w:val="000000"/>
          <w:sz w:val="12"/>
          <w:szCs w:val="14"/>
        </w:rPr>
        <w:t>Ф.И.О. исполнителя, контактный телефон</w:t>
      </w:r>
    </w:p>
    <w:p w:rsidR="006D707C" w:rsidRDefault="006D707C" w:rsidP="006D707C">
      <w:pPr>
        <w:rPr>
          <w:b/>
          <w:color w:val="000000"/>
          <w:sz w:val="18"/>
          <w:szCs w:val="18"/>
        </w:rPr>
      </w:pPr>
      <w:r w:rsidRPr="00C24202">
        <w:rPr>
          <w:b/>
          <w:color w:val="000000"/>
          <w:sz w:val="18"/>
          <w:szCs w:val="18"/>
        </w:rPr>
        <w:t>Исполнитель</w:t>
      </w:r>
    </w:p>
    <w:p w:rsidR="006D707C" w:rsidRPr="002D5D89" w:rsidRDefault="006D707C" w:rsidP="006D707C">
      <w:pPr>
        <w:rPr>
          <w:b/>
          <w:color w:val="000000"/>
          <w:sz w:val="18"/>
          <w:szCs w:val="18"/>
        </w:rPr>
      </w:pPr>
    </w:p>
    <w:p w:rsidR="006D707C" w:rsidRPr="00C24202" w:rsidRDefault="006D707C" w:rsidP="006D707C">
      <w:pPr>
        <w:rPr>
          <w:color w:val="000000"/>
          <w:sz w:val="18"/>
          <w:szCs w:val="18"/>
        </w:rPr>
      </w:pPr>
      <w:r w:rsidRPr="00C24202">
        <w:rPr>
          <w:sz w:val="18"/>
          <w:szCs w:val="18"/>
        </w:rPr>
        <w:t>_________________________ФИО, должность, подпись</w:t>
      </w:r>
    </w:p>
    <w:p w:rsidR="006D707C" w:rsidRDefault="006D707C" w:rsidP="006D707C"/>
    <w:p w:rsidR="006D707C" w:rsidRPr="008438F9" w:rsidRDefault="006D707C" w:rsidP="006D707C"/>
    <w:p w:rsidR="006D707C" w:rsidRPr="006D707C" w:rsidRDefault="006D707C" w:rsidP="006D707C"/>
    <w:p w:rsidR="006D707C" w:rsidRDefault="006D707C" w:rsidP="006D707C">
      <w:pPr>
        <w:tabs>
          <w:tab w:val="left" w:pos="6190"/>
        </w:tabs>
        <w:sectPr w:rsidR="006D707C" w:rsidSect="00D9012E">
          <w:pgSz w:w="16838" w:h="11906" w:orient="landscape"/>
          <w:pgMar w:top="719" w:right="289" w:bottom="539" w:left="357" w:header="357" w:footer="210" w:gutter="0"/>
          <w:pgNumType w:start="1"/>
          <w:cols w:space="708"/>
          <w:docGrid w:linePitch="360"/>
        </w:sectPr>
      </w:pPr>
    </w:p>
    <w:p w:rsidR="00FA003B" w:rsidRPr="006D707C" w:rsidRDefault="006D707C" w:rsidP="00FA003B">
      <w:pPr>
        <w:tabs>
          <w:tab w:val="left" w:pos="6190"/>
        </w:tabs>
        <w:rPr>
          <w:b/>
          <w:sz w:val="22"/>
          <w:szCs w:val="22"/>
        </w:rPr>
      </w:pPr>
      <w:r w:rsidRPr="006D707C">
        <w:rPr>
          <w:b/>
          <w:color w:val="FFFFFF" w:themeColor="background1"/>
          <w:sz w:val="22"/>
          <w:szCs w:val="22"/>
        </w:rPr>
        <w:lastRenderedPageBreak/>
        <w:t xml:space="preserve">РРООООООООООООООООООООООООООООООООТТТТР                           </w:t>
      </w:r>
      <w:r w:rsidR="00FA003B" w:rsidRPr="006D707C">
        <w:rPr>
          <w:b/>
          <w:sz w:val="22"/>
          <w:szCs w:val="22"/>
        </w:rPr>
        <w:t xml:space="preserve">Приложение №3 </w:t>
      </w:r>
    </w:p>
    <w:p w:rsidR="00FA003B" w:rsidRPr="006D707C" w:rsidRDefault="00FA003B" w:rsidP="00FA003B">
      <w:pPr>
        <w:tabs>
          <w:tab w:val="left" w:pos="6190"/>
        </w:tabs>
        <w:rPr>
          <w:b/>
          <w:sz w:val="22"/>
          <w:szCs w:val="22"/>
        </w:rPr>
      </w:pPr>
      <w:r w:rsidRPr="006D707C">
        <w:rPr>
          <w:b/>
          <w:sz w:val="22"/>
          <w:szCs w:val="22"/>
        </w:rPr>
        <w:tab/>
        <w:t xml:space="preserve">      к договору №___________</w:t>
      </w:r>
      <w:r>
        <w:rPr>
          <w:b/>
          <w:sz w:val="22"/>
          <w:szCs w:val="22"/>
        </w:rPr>
        <w:t>_______</w:t>
      </w:r>
    </w:p>
    <w:p w:rsidR="00FA003B" w:rsidRPr="006D707C" w:rsidRDefault="00FA003B" w:rsidP="00FA003B">
      <w:pPr>
        <w:tabs>
          <w:tab w:val="left" w:pos="6190"/>
        </w:tabs>
        <w:rPr>
          <w:b/>
          <w:sz w:val="22"/>
          <w:szCs w:val="22"/>
        </w:rPr>
      </w:pPr>
      <w:r w:rsidRPr="006D707C">
        <w:rPr>
          <w:b/>
          <w:sz w:val="22"/>
          <w:szCs w:val="22"/>
        </w:rPr>
        <w:t xml:space="preserve"> </w:t>
      </w:r>
      <w:r w:rsidRPr="006D707C">
        <w:rPr>
          <w:b/>
          <w:sz w:val="22"/>
          <w:szCs w:val="22"/>
        </w:rPr>
        <w:tab/>
        <w:t xml:space="preserve">      от «__»_______________201__г.</w:t>
      </w:r>
    </w:p>
    <w:p w:rsidR="00FA003B" w:rsidRPr="00FA003B" w:rsidRDefault="00FA003B" w:rsidP="006D707C">
      <w:pPr>
        <w:tabs>
          <w:tab w:val="left" w:pos="6190"/>
        </w:tabs>
        <w:rPr>
          <w:b/>
          <w:color w:val="FFFFFF" w:themeColor="background1"/>
          <w:sz w:val="22"/>
          <w:szCs w:val="22"/>
        </w:rPr>
      </w:pPr>
    </w:p>
    <w:p w:rsidR="00FA003B" w:rsidRPr="00FA003B" w:rsidRDefault="00FA003B" w:rsidP="006D707C">
      <w:pPr>
        <w:tabs>
          <w:tab w:val="left" w:pos="6190"/>
        </w:tabs>
        <w:rPr>
          <w:b/>
          <w:color w:val="FFFFFF" w:themeColor="background1"/>
          <w:sz w:val="22"/>
          <w:szCs w:val="22"/>
        </w:rPr>
      </w:pPr>
    </w:p>
    <w:p w:rsidR="005A3439" w:rsidRPr="0097676F" w:rsidRDefault="005A3439" w:rsidP="005A3439">
      <w:pPr>
        <w:ind w:left="426"/>
        <w:jc w:val="center"/>
        <w:rPr>
          <w:b/>
          <w:sz w:val="22"/>
          <w:szCs w:val="22"/>
        </w:rPr>
      </w:pPr>
      <w:r w:rsidRPr="0097676F">
        <w:rPr>
          <w:b/>
          <w:sz w:val="22"/>
          <w:szCs w:val="22"/>
        </w:rPr>
        <w:t xml:space="preserve">Шаблон акта </w:t>
      </w:r>
      <w:r>
        <w:rPr>
          <w:b/>
          <w:sz w:val="22"/>
          <w:szCs w:val="22"/>
        </w:rPr>
        <w:t>приемки работ</w:t>
      </w:r>
    </w:p>
    <w:p w:rsidR="005A3439" w:rsidRPr="0097676F" w:rsidRDefault="005A3439" w:rsidP="005A3439">
      <w:pPr>
        <w:ind w:left="426"/>
        <w:jc w:val="center"/>
        <w:rPr>
          <w:b/>
          <w:sz w:val="22"/>
          <w:szCs w:val="22"/>
        </w:rPr>
      </w:pPr>
    </w:p>
    <w:p w:rsidR="005A3439" w:rsidRDefault="005A3439" w:rsidP="005A3439">
      <w:pPr>
        <w:ind w:left="426"/>
        <w:jc w:val="both"/>
        <w:rPr>
          <w:sz w:val="22"/>
          <w:szCs w:val="22"/>
        </w:rPr>
      </w:pPr>
      <w:r w:rsidRPr="0097676F">
        <w:rPr>
          <w:sz w:val="22"/>
          <w:szCs w:val="22"/>
        </w:rPr>
        <w:t xml:space="preserve">         Настоящий Акт составлен о том, что в соответствии с </w:t>
      </w:r>
      <w:r>
        <w:rPr>
          <w:sz w:val="22"/>
          <w:szCs w:val="22"/>
        </w:rPr>
        <w:t xml:space="preserve">условиями </w:t>
      </w:r>
      <w:r w:rsidRPr="0097676F">
        <w:rPr>
          <w:sz w:val="22"/>
          <w:szCs w:val="22"/>
        </w:rPr>
        <w:t xml:space="preserve">Договора № __________ от ______________ </w:t>
      </w:r>
      <w:proofErr w:type="gramStart"/>
      <w:r w:rsidRPr="0097676F">
        <w:rPr>
          <w:sz w:val="22"/>
          <w:szCs w:val="22"/>
        </w:rPr>
        <w:t>г</w:t>
      </w:r>
      <w:proofErr w:type="gramEnd"/>
      <w:r w:rsidRPr="0097676F">
        <w:rPr>
          <w:sz w:val="22"/>
          <w:szCs w:val="22"/>
        </w:rPr>
        <w:t xml:space="preserve">. Оператор </w:t>
      </w:r>
      <w:r>
        <w:rPr>
          <w:sz w:val="22"/>
          <w:szCs w:val="22"/>
        </w:rPr>
        <w:t>выполнил, а Заказчик принял работы по подключению услуг в соответствии с Приложением № 1</w:t>
      </w:r>
      <w:r w:rsidRPr="005A3439">
        <w:rPr>
          <w:sz w:val="22"/>
          <w:szCs w:val="22"/>
        </w:rPr>
        <w:t xml:space="preserve"> </w:t>
      </w:r>
      <w:r>
        <w:rPr>
          <w:sz w:val="22"/>
          <w:szCs w:val="22"/>
        </w:rPr>
        <w:t xml:space="preserve">к </w:t>
      </w:r>
      <w:r w:rsidRPr="0097676F">
        <w:rPr>
          <w:sz w:val="22"/>
          <w:szCs w:val="22"/>
        </w:rPr>
        <w:t>Договор</w:t>
      </w:r>
      <w:r>
        <w:rPr>
          <w:sz w:val="22"/>
          <w:szCs w:val="22"/>
        </w:rPr>
        <w:t>у</w:t>
      </w:r>
      <w:r w:rsidRPr="0097676F">
        <w:rPr>
          <w:sz w:val="22"/>
          <w:szCs w:val="22"/>
        </w:rPr>
        <w:t xml:space="preserve"> № __________ от ______________ г. </w:t>
      </w:r>
      <w:r>
        <w:rPr>
          <w:sz w:val="22"/>
          <w:szCs w:val="22"/>
        </w:rPr>
        <w:t xml:space="preserve"> </w:t>
      </w:r>
    </w:p>
    <w:p w:rsidR="005A3439" w:rsidRDefault="005A3439" w:rsidP="005A3439">
      <w:pPr>
        <w:ind w:left="426"/>
        <w:jc w:val="both"/>
        <w:rPr>
          <w:sz w:val="22"/>
          <w:szCs w:val="22"/>
        </w:rPr>
      </w:pPr>
    </w:p>
    <w:p w:rsidR="005A3439" w:rsidRPr="0097676F" w:rsidRDefault="005A3439" w:rsidP="005A3439">
      <w:pPr>
        <w:ind w:left="426"/>
        <w:jc w:val="both"/>
        <w:rPr>
          <w:sz w:val="22"/>
          <w:szCs w:val="22"/>
        </w:rPr>
      </w:pPr>
    </w:p>
    <w:p w:rsidR="005A3439" w:rsidRPr="0097676F" w:rsidRDefault="005A3439" w:rsidP="005A3439">
      <w:pPr>
        <w:ind w:left="426"/>
        <w:rPr>
          <w:sz w:val="22"/>
          <w:szCs w:val="22"/>
        </w:rPr>
      </w:pPr>
      <w:r w:rsidRPr="0097676F">
        <w:rPr>
          <w:sz w:val="22"/>
          <w:szCs w:val="22"/>
        </w:rPr>
        <w:t>Технические данные подключения:</w:t>
      </w:r>
    </w:p>
    <w:p w:rsidR="005A3439" w:rsidRPr="0097676F" w:rsidRDefault="005A3439" w:rsidP="005A3439">
      <w:pPr>
        <w:ind w:left="426"/>
        <w:rPr>
          <w:sz w:val="22"/>
          <w:szCs w:val="22"/>
        </w:rPr>
      </w:pPr>
    </w:p>
    <w:tbl>
      <w:tblPr>
        <w:tblStyle w:val="a7"/>
        <w:tblW w:w="0" w:type="auto"/>
        <w:tblInd w:w="534" w:type="dxa"/>
        <w:tblLook w:val="04A0"/>
      </w:tblPr>
      <w:tblGrid>
        <w:gridCol w:w="2660"/>
        <w:gridCol w:w="6237"/>
      </w:tblGrid>
      <w:tr w:rsidR="005A3439" w:rsidRPr="0097676F" w:rsidTr="00234922">
        <w:tc>
          <w:tcPr>
            <w:tcW w:w="2660" w:type="dxa"/>
          </w:tcPr>
          <w:p w:rsidR="005A3439" w:rsidRPr="0097676F" w:rsidRDefault="005A3439" w:rsidP="00234922">
            <w:pPr>
              <w:ind w:left="426"/>
              <w:rPr>
                <w:sz w:val="22"/>
                <w:szCs w:val="22"/>
              </w:rPr>
            </w:pPr>
            <w:r w:rsidRPr="0097676F">
              <w:rPr>
                <w:sz w:val="22"/>
                <w:szCs w:val="22"/>
                <w:lang w:val="en-US"/>
              </w:rPr>
              <w:t>IP</w:t>
            </w:r>
            <w:r w:rsidRPr="0097676F">
              <w:rPr>
                <w:sz w:val="22"/>
                <w:szCs w:val="22"/>
              </w:rPr>
              <w:t>-адреса</w:t>
            </w:r>
          </w:p>
        </w:tc>
        <w:tc>
          <w:tcPr>
            <w:tcW w:w="6237" w:type="dxa"/>
          </w:tcPr>
          <w:p w:rsidR="005A3439" w:rsidRPr="0097676F" w:rsidRDefault="005A3439" w:rsidP="00234922">
            <w:pPr>
              <w:ind w:left="426"/>
              <w:rPr>
                <w:sz w:val="22"/>
                <w:szCs w:val="22"/>
              </w:rPr>
            </w:pPr>
          </w:p>
        </w:tc>
      </w:tr>
      <w:tr w:rsidR="005A3439" w:rsidRPr="0097676F" w:rsidTr="00234922">
        <w:tc>
          <w:tcPr>
            <w:tcW w:w="2660" w:type="dxa"/>
          </w:tcPr>
          <w:p w:rsidR="005A3439" w:rsidRPr="0097676F" w:rsidRDefault="005A3439" w:rsidP="00234922">
            <w:pPr>
              <w:ind w:left="426"/>
              <w:rPr>
                <w:sz w:val="22"/>
                <w:szCs w:val="22"/>
              </w:rPr>
            </w:pPr>
            <w:r w:rsidRPr="0097676F">
              <w:rPr>
                <w:sz w:val="22"/>
                <w:szCs w:val="22"/>
              </w:rPr>
              <w:t>Маска подсети</w:t>
            </w:r>
          </w:p>
        </w:tc>
        <w:tc>
          <w:tcPr>
            <w:tcW w:w="6237" w:type="dxa"/>
          </w:tcPr>
          <w:p w:rsidR="005A3439" w:rsidRPr="0097676F" w:rsidRDefault="005A3439" w:rsidP="00234922">
            <w:pPr>
              <w:ind w:left="426"/>
              <w:rPr>
                <w:sz w:val="22"/>
                <w:szCs w:val="22"/>
              </w:rPr>
            </w:pPr>
          </w:p>
        </w:tc>
      </w:tr>
      <w:tr w:rsidR="005A3439" w:rsidRPr="0097676F" w:rsidTr="00234922">
        <w:tc>
          <w:tcPr>
            <w:tcW w:w="2660" w:type="dxa"/>
          </w:tcPr>
          <w:p w:rsidR="005A3439" w:rsidRPr="0097676F" w:rsidRDefault="005A3439" w:rsidP="00234922">
            <w:pPr>
              <w:ind w:left="426"/>
              <w:rPr>
                <w:sz w:val="22"/>
                <w:szCs w:val="22"/>
              </w:rPr>
            </w:pPr>
            <w:r w:rsidRPr="0097676F">
              <w:rPr>
                <w:sz w:val="22"/>
                <w:szCs w:val="22"/>
              </w:rPr>
              <w:t>Шлюз</w:t>
            </w:r>
          </w:p>
        </w:tc>
        <w:tc>
          <w:tcPr>
            <w:tcW w:w="6237" w:type="dxa"/>
          </w:tcPr>
          <w:p w:rsidR="005A3439" w:rsidRPr="0097676F" w:rsidRDefault="005A3439" w:rsidP="00234922">
            <w:pPr>
              <w:ind w:left="426"/>
              <w:rPr>
                <w:sz w:val="22"/>
                <w:szCs w:val="22"/>
              </w:rPr>
            </w:pPr>
          </w:p>
        </w:tc>
      </w:tr>
      <w:tr w:rsidR="005A3439" w:rsidRPr="0097676F" w:rsidTr="00234922">
        <w:tc>
          <w:tcPr>
            <w:tcW w:w="2660" w:type="dxa"/>
          </w:tcPr>
          <w:p w:rsidR="005A3439" w:rsidRPr="0097676F" w:rsidRDefault="005A3439" w:rsidP="00234922">
            <w:pPr>
              <w:ind w:left="426"/>
              <w:rPr>
                <w:sz w:val="22"/>
                <w:szCs w:val="22"/>
              </w:rPr>
            </w:pPr>
            <w:r w:rsidRPr="0097676F">
              <w:rPr>
                <w:sz w:val="22"/>
                <w:szCs w:val="22"/>
              </w:rPr>
              <w:t xml:space="preserve">Адрес </w:t>
            </w:r>
            <w:r w:rsidRPr="0097676F">
              <w:rPr>
                <w:sz w:val="22"/>
                <w:szCs w:val="22"/>
                <w:lang w:val="en-US"/>
              </w:rPr>
              <w:t>DNS</w:t>
            </w:r>
            <w:r w:rsidRPr="0097676F">
              <w:rPr>
                <w:sz w:val="22"/>
                <w:szCs w:val="22"/>
              </w:rPr>
              <w:t xml:space="preserve"> сервера</w:t>
            </w:r>
          </w:p>
        </w:tc>
        <w:tc>
          <w:tcPr>
            <w:tcW w:w="6237" w:type="dxa"/>
          </w:tcPr>
          <w:p w:rsidR="005A3439" w:rsidRPr="0097676F" w:rsidRDefault="005A3439" w:rsidP="00234922">
            <w:pPr>
              <w:ind w:left="426"/>
              <w:rPr>
                <w:sz w:val="22"/>
                <w:szCs w:val="22"/>
              </w:rPr>
            </w:pPr>
          </w:p>
        </w:tc>
      </w:tr>
    </w:tbl>
    <w:p w:rsidR="005A3439" w:rsidRPr="0097676F" w:rsidRDefault="005A3439" w:rsidP="005A3439">
      <w:pPr>
        <w:ind w:left="426"/>
        <w:rPr>
          <w:sz w:val="22"/>
          <w:szCs w:val="22"/>
        </w:rPr>
      </w:pPr>
    </w:p>
    <w:tbl>
      <w:tblPr>
        <w:tblStyle w:val="a7"/>
        <w:tblW w:w="0" w:type="auto"/>
        <w:tblInd w:w="534" w:type="dxa"/>
        <w:tblLook w:val="04A0"/>
      </w:tblPr>
      <w:tblGrid>
        <w:gridCol w:w="2660"/>
        <w:gridCol w:w="6237"/>
      </w:tblGrid>
      <w:tr w:rsidR="005A3439" w:rsidRPr="0097676F" w:rsidTr="00234922">
        <w:tc>
          <w:tcPr>
            <w:tcW w:w="2660" w:type="dxa"/>
          </w:tcPr>
          <w:p w:rsidR="005A3439" w:rsidRPr="0097676F" w:rsidRDefault="005A3439" w:rsidP="00234922">
            <w:pPr>
              <w:ind w:left="426"/>
              <w:rPr>
                <w:sz w:val="22"/>
                <w:szCs w:val="22"/>
              </w:rPr>
            </w:pPr>
            <w:r w:rsidRPr="0097676F">
              <w:rPr>
                <w:sz w:val="22"/>
                <w:szCs w:val="22"/>
              </w:rPr>
              <w:t>Пропускная способность</w:t>
            </w:r>
          </w:p>
        </w:tc>
        <w:tc>
          <w:tcPr>
            <w:tcW w:w="6237" w:type="dxa"/>
          </w:tcPr>
          <w:p w:rsidR="005A3439" w:rsidRPr="0097676F" w:rsidRDefault="005A3439" w:rsidP="00234922">
            <w:pPr>
              <w:ind w:left="426"/>
              <w:rPr>
                <w:sz w:val="22"/>
                <w:szCs w:val="22"/>
              </w:rPr>
            </w:pPr>
          </w:p>
        </w:tc>
      </w:tr>
      <w:tr w:rsidR="005A3439" w:rsidRPr="0097676F" w:rsidTr="00234922">
        <w:tc>
          <w:tcPr>
            <w:tcW w:w="2660" w:type="dxa"/>
          </w:tcPr>
          <w:p w:rsidR="005A3439" w:rsidRPr="0097676F" w:rsidRDefault="005A3439" w:rsidP="00234922">
            <w:pPr>
              <w:ind w:left="426"/>
              <w:rPr>
                <w:sz w:val="22"/>
                <w:szCs w:val="22"/>
              </w:rPr>
            </w:pPr>
            <w:r w:rsidRPr="0097676F">
              <w:rPr>
                <w:sz w:val="22"/>
                <w:szCs w:val="22"/>
              </w:rPr>
              <w:t>Адрес точки подключения</w:t>
            </w:r>
          </w:p>
        </w:tc>
        <w:tc>
          <w:tcPr>
            <w:tcW w:w="6237" w:type="dxa"/>
          </w:tcPr>
          <w:p w:rsidR="005A3439" w:rsidRPr="0097676F" w:rsidRDefault="005A3439" w:rsidP="00234922">
            <w:pPr>
              <w:ind w:left="426"/>
              <w:rPr>
                <w:sz w:val="22"/>
                <w:szCs w:val="22"/>
              </w:rPr>
            </w:pPr>
          </w:p>
        </w:tc>
      </w:tr>
    </w:tbl>
    <w:p w:rsidR="005A3439" w:rsidRPr="0097676F" w:rsidRDefault="005A3439" w:rsidP="005A3439">
      <w:pPr>
        <w:ind w:left="426"/>
        <w:rPr>
          <w:sz w:val="22"/>
          <w:szCs w:val="22"/>
        </w:rPr>
      </w:pPr>
    </w:p>
    <w:p w:rsidR="005A3439" w:rsidRDefault="005A3439" w:rsidP="005A3439">
      <w:pPr>
        <w:ind w:left="426"/>
        <w:jc w:val="both"/>
        <w:rPr>
          <w:sz w:val="22"/>
          <w:szCs w:val="22"/>
        </w:rPr>
      </w:pPr>
      <w:r w:rsidRPr="0097676F">
        <w:rPr>
          <w:sz w:val="22"/>
          <w:szCs w:val="22"/>
        </w:rPr>
        <w:t xml:space="preserve"> Стороны согласовали </w:t>
      </w:r>
      <w:r>
        <w:rPr>
          <w:sz w:val="22"/>
          <w:szCs w:val="22"/>
        </w:rPr>
        <w:t>начало предоставления услуг с _______________ года. С этой даты Оператор начинает выставлять е</w:t>
      </w:r>
      <w:r w:rsidR="008B0E2E">
        <w:rPr>
          <w:sz w:val="22"/>
          <w:szCs w:val="22"/>
        </w:rPr>
        <w:t xml:space="preserve">жемесячные счета Заказчику за пользование телекоммуникационных услуг, оговоренные в </w:t>
      </w:r>
      <w:r w:rsidR="008B0E2E" w:rsidRPr="0097676F">
        <w:rPr>
          <w:sz w:val="22"/>
          <w:szCs w:val="22"/>
        </w:rPr>
        <w:t>Договор</w:t>
      </w:r>
      <w:r w:rsidR="008B0E2E">
        <w:rPr>
          <w:sz w:val="22"/>
          <w:szCs w:val="22"/>
        </w:rPr>
        <w:t>е</w:t>
      </w:r>
      <w:r w:rsidR="008B0E2E" w:rsidRPr="0097676F">
        <w:rPr>
          <w:sz w:val="22"/>
          <w:szCs w:val="22"/>
        </w:rPr>
        <w:t xml:space="preserve"> № __________ от ______________ </w:t>
      </w:r>
      <w:proofErr w:type="gramStart"/>
      <w:r w:rsidR="008B0E2E" w:rsidRPr="0097676F">
        <w:rPr>
          <w:sz w:val="22"/>
          <w:szCs w:val="22"/>
        </w:rPr>
        <w:t>г</w:t>
      </w:r>
      <w:proofErr w:type="gramEnd"/>
      <w:r w:rsidR="008B0E2E" w:rsidRPr="0097676F">
        <w:rPr>
          <w:sz w:val="22"/>
          <w:szCs w:val="22"/>
        </w:rPr>
        <w:t>.</w:t>
      </w:r>
    </w:p>
    <w:p w:rsidR="008B0E2E" w:rsidRDefault="008B0E2E" w:rsidP="005A3439">
      <w:pPr>
        <w:ind w:left="426"/>
        <w:jc w:val="both"/>
        <w:rPr>
          <w:sz w:val="22"/>
          <w:szCs w:val="22"/>
        </w:rPr>
      </w:pPr>
    </w:p>
    <w:p w:rsidR="008B0E2E" w:rsidRDefault="008B0E2E" w:rsidP="005A3439">
      <w:pPr>
        <w:ind w:left="426"/>
        <w:jc w:val="both"/>
        <w:rPr>
          <w:sz w:val="22"/>
          <w:szCs w:val="22"/>
        </w:rPr>
      </w:pPr>
      <w:r>
        <w:rPr>
          <w:sz w:val="22"/>
          <w:szCs w:val="22"/>
        </w:rPr>
        <w:t xml:space="preserve">Подключение к Услуге осуществлено в полном объеме, с требуемым качеством, </w:t>
      </w:r>
      <w:proofErr w:type="gramStart"/>
      <w:r>
        <w:rPr>
          <w:sz w:val="22"/>
          <w:szCs w:val="22"/>
        </w:rPr>
        <w:t>проверены</w:t>
      </w:r>
      <w:proofErr w:type="gramEnd"/>
      <w:r>
        <w:rPr>
          <w:sz w:val="22"/>
          <w:szCs w:val="22"/>
        </w:rPr>
        <w:t xml:space="preserve"> и приняты Заказчиком. Акт составлен в двух экземплярах, имеющих одинаковую юридическую силу, по одному для каждой из Сторон.</w:t>
      </w:r>
    </w:p>
    <w:p w:rsidR="008B0E2E" w:rsidRDefault="008B0E2E" w:rsidP="005A3439">
      <w:pPr>
        <w:ind w:left="426"/>
        <w:jc w:val="both"/>
        <w:rPr>
          <w:sz w:val="22"/>
          <w:szCs w:val="22"/>
        </w:rPr>
      </w:pPr>
    </w:p>
    <w:p w:rsidR="008B0E2E" w:rsidRDefault="008B0E2E" w:rsidP="005A3439">
      <w:pPr>
        <w:ind w:left="426"/>
        <w:jc w:val="both"/>
        <w:rPr>
          <w:sz w:val="22"/>
          <w:szCs w:val="22"/>
        </w:rPr>
      </w:pPr>
      <w:r>
        <w:rPr>
          <w:sz w:val="22"/>
          <w:szCs w:val="22"/>
        </w:rPr>
        <w:t>Основные технические параметры соответствуют нормам.</w:t>
      </w:r>
    </w:p>
    <w:p w:rsidR="008B0E2E" w:rsidRPr="0097676F" w:rsidRDefault="008B0E2E" w:rsidP="005A3439">
      <w:pPr>
        <w:ind w:left="426"/>
        <w:jc w:val="both"/>
        <w:rPr>
          <w:sz w:val="22"/>
          <w:szCs w:val="22"/>
        </w:rPr>
      </w:pPr>
      <w:r>
        <w:rPr>
          <w:sz w:val="22"/>
          <w:szCs w:val="22"/>
        </w:rPr>
        <w:t>Стороны по оказанию услуг претензий не имеют</w:t>
      </w:r>
    </w:p>
    <w:p w:rsidR="00FA003B" w:rsidRPr="00FA003B" w:rsidRDefault="00FA003B" w:rsidP="006D707C">
      <w:pPr>
        <w:tabs>
          <w:tab w:val="left" w:pos="6190"/>
        </w:tabs>
        <w:rPr>
          <w:b/>
          <w:color w:val="FFFFFF" w:themeColor="background1"/>
          <w:sz w:val="22"/>
          <w:szCs w:val="22"/>
        </w:rPr>
      </w:pPr>
    </w:p>
    <w:p w:rsidR="00FA003B" w:rsidRPr="00FA003B" w:rsidRDefault="00FA003B" w:rsidP="006D707C">
      <w:pPr>
        <w:tabs>
          <w:tab w:val="left" w:pos="6190"/>
        </w:tabs>
        <w:rPr>
          <w:b/>
          <w:color w:val="FFFFFF" w:themeColor="background1"/>
          <w:sz w:val="22"/>
          <w:szCs w:val="22"/>
        </w:rPr>
      </w:pPr>
    </w:p>
    <w:p w:rsidR="00FA003B" w:rsidRPr="00FA003B" w:rsidRDefault="00FA003B" w:rsidP="006D707C">
      <w:pPr>
        <w:tabs>
          <w:tab w:val="left" w:pos="6190"/>
        </w:tabs>
        <w:rPr>
          <w:b/>
          <w:color w:val="FFFFFF" w:themeColor="background1"/>
          <w:sz w:val="22"/>
          <w:szCs w:val="22"/>
        </w:rPr>
      </w:pPr>
    </w:p>
    <w:p w:rsidR="007175F0" w:rsidRPr="0035310C" w:rsidRDefault="007175F0" w:rsidP="007175F0">
      <w:pPr>
        <w:rPr>
          <w:b/>
          <w:bCs/>
          <w:sz w:val="22"/>
          <w:szCs w:val="22"/>
          <w:u w:val="single"/>
        </w:rPr>
      </w:pPr>
      <w:r>
        <w:rPr>
          <w:b/>
          <w:bCs/>
          <w:sz w:val="22"/>
          <w:szCs w:val="22"/>
        </w:rPr>
        <w:t xml:space="preserve">                   </w:t>
      </w:r>
      <w:r w:rsidRPr="0035310C">
        <w:rPr>
          <w:b/>
          <w:bCs/>
          <w:sz w:val="22"/>
          <w:szCs w:val="22"/>
        </w:rPr>
        <w:t xml:space="preserve">    </w:t>
      </w:r>
      <w:r w:rsidRPr="0035310C">
        <w:rPr>
          <w:b/>
          <w:bCs/>
          <w:sz w:val="22"/>
          <w:szCs w:val="22"/>
          <w:u w:val="single"/>
        </w:rPr>
        <w:t>ИСПОЛНИТЕЛЬ</w:t>
      </w:r>
      <w:r w:rsidRPr="0035310C">
        <w:rPr>
          <w:b/>
          <w:bCs/>
          <w:sz w:val="22"/>
          <w:szCs w:val="22"/>
        </w:rPr>
        <w:tab/>
      </w:r>
      <w:r w:rsidRPr="0035310C">
        <w:rPr>
          <w:b/>
          <w:bCs/>
          <w:sz w:val="22"/>
          <w:szCs w:val="22"/>
        </w:rPr>
        <w:tab/>
      </w:r>
      <w:r w:rsidRPr="0035310C">
        <w:rPr>
          <w:b/>
          <w:bCs/>
          <w:sz w:val="22"/>
          <w:szCs w:val="22"/>
        </w:rPr>
        <w:tab/>
      </w:r>
      <w:r w:rsidRPr="0035310C">
        <w:rPr>
          <w:b/>
          <w:bCs/>
          <w:sz w:val="22"/>
          <w:szCs w:val="22"/>
        </w:rPr>
        <w:tab/>
        <w:t xml:space="preserve"> </w:t>
      </w:r>
      <w:r>
        <w:rPr>
          <w:b/>
          <w:bCs/>
          <w:sz w:val="22"/>
          <w:szCs w:val="22"/>
        </w:rPr>
        <w:t xml:space="preserve">                      </w:t>
      </w:r>
      <w:r w:rsidRPr="0035310C">
        <w:rPr>
          <w:b/>
          <w:bCs/>
          <w:sz w:val="22"/>
          <w:szCs w:val="22"/>
          <w:u w:val="single"/>
        </w:rPr>
        <w:t>ЗАКАЗЧИК</w:t>
      </w:r>
    </w:p>
    <w:tbl>
      <w:tblPr>
        <w:tblW w:w="4994" w:type="pct"/>
        <w:tblCellMar>
          <w:left w:w="0" w:type="dxa"/>
          <w:right w:w="0" w:type="dxa"/>
        </w:tblCellMar>
        <w:tblLook w:val="0000"/>
      </w:tblPr>
      <w:tblGrid>
        <w:gridCol w:w="4856"/>
        <w:gridCol w:w="5994"/>
      </w:tblGrid>
      <w:tr w:rsidR="007175F0" w:rsidRPr="00AD7932" w:rsidTr="00234922">
        <w:tc>
          <w:tcPr>
            <w:tcW w:w="2238" w:type="pct"/>
            <w:tcMar>
              <w:top w:w="0" w:type="dxa"/>
              <w:left w:w="108" w:type="dxa"/>
              <w:bottom w:w="0" w:type="dxa"/>
              <w:right w:w="108" w:type="dxa"/>
            </w:tcMar>
          </w:tcPr>
          <w:p w:rsidR="007175F0" w:rsidRPr="00707C0D" w:rsidRDefault="007175F0" w:rsidP="00B03F7E">
            <w:pPr>
              <w:pStyle w:val="ae"/>
              <w:spacing w:before="0" w:beforeAutospacing="0" w:after="0" w:afterAutospacing="0"/>
              <w:jc w:val="center"/>
              <w:rPr>
                <w:b/>
                <w:sz w:val="22"/>
                <w:szCs w:val="22"/>
              </w:rPr>
            </w:pPr>
          </w:p>
        </w:tc>
        <w:tc>
          <w:tcPr>
            <w:tcW w:w="2762" w:type="pct"/>
            <w:tcMar>
              <w:top w:w="0" w:type="dxa"/>
              <w:left w:w="108" w:type="dxa"/>
              <w:bottom w:w="0" w:type="dxa"/>
              <w:right w:w="108" w:type="dxa"/>
            </w:tcMar>
          </w:tcPr>
          <w:p w:rsidR="007175F0" w:rsidRPr="00707C0D" w:rsidRDefault="007175F0" w:rsidP="00234922">
            <w:pPr>
              <w:pStyle w:val="ae"/>
              <w:spacing w:before="0" w:beforeAutospacing="0" w:after="0" w:afterAutospacing="0"/>
              <w:rPr>
                <w:b/>
                <w:sz w:val="22"/>
                <w:szCs w:val="22"/>
              </w:rPr>
            </w:pPr>
            <w:r w:rsidRPr="004A6A22">
              <w:rPr>
                <w:sz w:val="22"/>
                <w:szCs w:val="22"/>
              </w:rPr>
              <w:t xml:space="preserve">     </w:t>
            </w:r>
            <w:r>
              <w:rPr>
                <w:sz w:val="22"/>
                <w:szCs w:val="22"/>
              </w:rPr>
              <w:t xml:space="preserve">                         </w:t>
            </w:r>
            <w:r w:rsidRPr="00707C0D">
              <w:rPr>
                <w:b/>
                <w:sz w:val="22"/>
                <w:szCs w:val="22"/>
              </w:rPr>
              <w:t xml:space="preserve">Генеральный директор </w:t>
            </w:r>
          </w:p>
          <w:p w:rsidR="007175F0" w:rsidRPr="00707C0D" w:rsidRDefault="007175F0" w:rsidP="00234922">
            <w:pPr>
              <w:pStyle w:val="ae"/>
              <w:spacing w:before="0" w:beforeAutospacing="0" w:after="0" w:afterAutospacing="0"/>
              <w:rPr>
                <w:b/>
                <w:sz w:val="22"/>
                <w:szCs w:val="22"/>
              </w:rPr>
            </w:pPr>
            <w:r w:rsidRPr="00707C0D">
              <w:rPr>
                <w:b/>
                <w:sz w:val="22"/>
                <w:szCs w:val="22"/>
              </w:rPr>
              <w:t xml:space="preserve">     </w:t>
            </w:r>
            <w:r>
              <w:rPr>
                <w:b/>
                <w:sz w:val="22"/>
                <w:szCs w:val="22"/>
              </w:rPr>
              <w:t xml:space="preserve">  </w:t>
            </w:r>
            <w:r w:rsidRPr="00707C0D">
              <w:rPr>
                <w:b/>
                <w:sz w:val="22"/>
                <w:szCs w:val="22"/>
              </w:rPr>
              <w:t xml:space="preserve">       </w:t>
            </w:r>
            <w:r>
              <w:rPr>
                <w:b/>
                <w:sz w:val="22"/>
                <w:szCs w:val="22"/>
              </w:rPr>
              <w:t xml:space="preserve"> </w:t>
            </w:r>
            <w:r w:rsidRPr="00707C0D">
              <w:rPr>
                <w:b/>
                <w:sz w:val="22"/>
                <w:szCs w:val="22"/>
              </w:rPr>
              <w:t xml:space="preserve">              ТОО «Богатырь Комир»</w:t>
            </w:r>
          </w:p>
          <w:p w:rsidR="007175F0" w:rsidRDefault="007175F0" w:rsidP="00234922">
            <w:pPr>
              <w:pStyle w:val="ae"/>
              <w:spacing w:before="0" w:beforeAutospacing="0" w:after="0" w:afterAutospacing="0"/>
              <w:rPr>
                <w:b/>
                <w:sz w:val="22"/>
                <w:szCs w:val="22"/>
              </w:rPr>
            </w:pPr>
          </w:p>
          <w:p w:rsidR="00B03F7E" w:rsidRPr="00707C0D" w:rsidRDefault="00B03F7E" w:rsidP="00234922">
            <w:pPr>
              <w:pStyle w:val="ae"/>
              <w:spacing w:before="0" w:beforeAutospacing="0" w:after="0" w:afterAutospacing="0"/>
              <w:rPr>
                <w:b/>
                <w:sz w:val="22"/>
                <w:szCs w:val="22"/>
              </w:rPr>
            </w:pPr>
          </w:p>
          <w:p w:rsidR="007175F0" w:rsidRPr="00707C0D" w:rsidRDefault="007175F0" w:rsidP="00234922">
            <w:pPr>
              <w:pStyle w:val="ae"/>
              <w:spacing w:before="0" w:beforeAutospacing="0" w:after="0" w:afterAutospacing="0"/>
              <w:rPr>
                <w:b/>
                <w:sz w:val="22"/>
                <w:szCs w:val="22"/>
              </w:rPr>
            </w:pPr>
            <w:r w:rsidRPr="00707C0D">
              <w:rPr>
                <w:b/>
                <w:sz w:val="22"/>
                <w:szCs w:val="22"/>
              </w:rPr>
              <w:t xml:space="preserve">                            ____________________</w:t>
            </w:r>
          </w:p>
          <w:p w:rsidR="007175F0" w:rsidRPr="00707C0D" w:rsidRDefault="007175F0" w:rsidP="00234922">
            <w:pPr>
              <w:pStyle w:val="ae"/>
              <w:spacing w:before="0" w:beforeAutospacing="0" w:after="0" w:afterAutospacing="0"/>
              <w:rPr>
                <w:b/>
                <w:sz w:val="22"/>
                <w:szCs w:val="22"/>
              </w:rPr>
            </w:pPr>
            <w:r w:rsidRPr="00707C0D">
              <w:rPr>
                <w:b/>
                <w:sz w:val="22"/>
                <w:szCs w:val="22"/>
              </w:rPr>
              <w:t xml:space="preserve">            </w:t>
            </w:r>
            <w:r>
              <w:rPr>
                <w:b/>
                <w:sz w:val="22"/>
                <w:szCs w:val="22"/>
              </w:rPr>
              <w:t xml:space="preserve">                              </w:t>
            </w:r>
            <w:r w:rsidRPr="00707C0D">
              <w:rPr>
                <w:b/>
                <w:sz w:val="22"/>
                <w:szCs w:val="22"/>
              </w:rPr>
              <w:t xml:space="preserve">   </w:t>
            </w:r>
            <w:r w:rsidR="00B03F7E" w:rsidRPr="00B03F7E">
              <w:rPr>
                <w:b/>
                <w:sz w:val="22"/>
                <w:szCs w:val="22"/>
              </w:rPr>
              <w:t>Абдыгулов М.К.</w:t>
            </w:r>
          </w:p>
          <w:p w:rsidR="007175F0" w:rsidRDefault="007175F0" w:rsidP="00234922">
            <w:pPr>
              <w:pStyle w:val="ae"/>
              <w:spacing w:before="0" w:beforeAutospacing="0" w:after="0" w:afterAutospacing="0"/>
              <w:jc w:val="center"/>
              <w:rPr>
                <w:b/>
                <w:sz w:val="22"/>
                <w:szCs w:val="22"/>
              </w:rPr>
            </w:pPr>
          </w:p>
          <w:p w:rsidR="007175F0" w:rsidRPr="00707C0D" w:rsidRDefault="007175F0" w:rsidP="00234922">
            <w:pPr>
              <w:pStyle w:val="ae"/>
              <w:spacing w:before="0" w:beforeAutospacing="0" w:after="0" w:afterAutospacing="0"/>
              <w:jc w:val="center"/>
              <w:rPr>
                <w:b/>
                <w:sz w:val="22"/>
                <w:szCs w:val="22"/>
              </w:rPr>
            </w:pPr>
            <w:r w:rsidRPr="00707C0D">
              <w:rPr>
                <w:b/>
                <w:sz w:val="22"/>
                <w:szCs w:val="22"/>
              </w:rPr>
              <w:t>Первый заме</w:t>
            </w:r>
            <w:r>
              <w:rPr>
                <w:b/>
                <w:sz w:val="22"/>
                <w:szCs w:val="22"/>
              </w:rPr>
              <w:t xml:space="preserve">ститель генерального директора </w:t>
            </w:r>
            <w:proofErr w:type="gramStart"/>
            <w:r>
              <w:rPr>
                <w:b/>
                <w:sz w:val="22"/>
                <w:szCs w:val="22"/>
              </w:rPr>
              <w:t>-Ф</w:t>
            </w:r>
            <w:proofErr w:type="gramEnd"/>
            <w:r>
              <w:rPr>
                <w:b/>
                <w:sz w:val="22"/>
                <w:szCs w:val="22"/>
              </w:rPr>
              <w:t xml:space="preserve">инансовый директор </w:t>
            </w:r>
            <w:r w:rsidRPr="00707C0D">
              <w:rPr>
                <w:b/>
                <w:sz w:val="22"/>
                <w:szCs w:val="22"/>
              </w:rPr>
              <w:t>ТОО «Богатырь Комир»</w:t>
            </w:r>
          </w:p>
          <w:p w:rsidR="007175F0" w:rsidRPr="00707C0D" w:rsidRDefault="007175F0" w:rsidP="00234922">
            <w:pPr>
              <w:pStyle w:val="ae"/>
              <w:spacing w:before="0" w:beforeAutospacing="0" w:after="0" w:afterAutospacing="0"/>
              <w:jc w:val="center"/>
              <w:rPr>
                <w:b/>
                <w:sz w:val="22"/>
                <w:szCs w:val="22"/>
              </w:rPr>
            </w:pPr>
          </w:p>
          <w:p w:rsidR="007175F0" w:rsidRPr="00707C0D" w:rsidRDefault="007175F0" w:rsidP="00234922">
            <w:pPr>
              <w:pStyle w:val="ae"/>
              <w:spacing w:before="0" w:beforeAutospacing="0" w:after="0" w:afterAutospacing="0"/>
              <w:jc w:val="center"/>
              <w:rPr>
                <w:b/>
                <w:sz w:val="22"/>
                <w:szCs w:val="22"/>
              </w:rPr>
            </w:pPr>
          </w:p>
          <w:p w:rsidR="007175F0" w:rsidRPr="00707C0D" w:rsidRDefault="007175F0" w:rsidP="00234922">
            <w:pPr>
              <w:pStyle w:val="ae"/>
              <w:spacing w:before="0" w:beforeAutospacing="0" w:after="0" w:afterAutospacing="0"/>
              <w:rPr>
                <w:b/>
                <w:sz w:val="22"/>
                <w:szCs w:val="22"/>
              </w:rPr>
            </w:pPr>
            <w:r w:rsidRPr="00707C0D">
              <w:rPr>
                <w:b/>
                <w:sz w:val="22"/>
                <w:szCs w:val="22"/>
              </w:rPr>
              <w:t xml:space="preserve">                            ____________________</w:t>
            </w:r>
          </w:p>
          <w:p w:rsidR="007175F0" w:rsidRPr="00AD7932" w:rsidRDefault="007175F0" w:rsidP="00234922">
            <w:pPr>
              <w:pStyle w:val="ae"/>
              <w:spacing w:before="0" w:beforeAutospacing="0" w:after="0" w:afterAutospacing="0"/>
              <w:jc w:val="center"/>
              <w:rPr>
                <w:b/>
                <w:sz w:val="22"/>
                <w:szCs w:val="22"/>
              </w:rPr>
            </w:pPr>
            <w:r>
              <w:rPr>
                <w:b/>
                <w:sz w:val="22"/>
                <w:szCs w:val="22"/>
              </w:rPr>
              <w:t xml:space="preserve">              </w:t>
            </w:r>
            <w:r w:rsidRPr="00707C0D">
              <w:rPr>
                <w:b/>
                <w:sz w:val="22"/>
                <w:szCs w:val="22"/>
              </w:rPr>
              <w:t xml:space="preserve">  Корсаков Н.Н.</w:t>
            </w:r>
          </w:p>
        </w:tc>
      </w:tr>
    </w:tbl>
    <w:p w:rsidR="00FA003B" w:rsidRDefault="00FA003B" w:rsidP="00FA003B">
      <w:pPr>
        <w:rPr>
          <w:b/>
          <w:sz w:val="22"/>
          <w:szCs w:val="22"/>
        </w:rPr>
      </w:pPr>
    </w:p>
    <w:p w:rsidR="00FA003B" w:rsidRPr="00AC138D" w:rsidRDefault="00FA003B" w:rsidP="00FA003B">
      <w:pPr>
        <w:jc w:val="right"/>
        <w:rPr>
          <w:b/>
          <w:color w:val="000000"/>
          <w:sz w:val="22"/>
          <w:szCs w:val="22"/>
        </w:rPr>
      </w:pPr>
    </w:p>
    <w:p w:rsidR="00FA003B" w:rsidRPr="008438F9" w:rsidRDefault="00FA003B" w:rsidP="006D707C">
      <w:pPr>
        <w:tabs>
          <w:tab w:val="left" w:pos="6190"/>
        </w:tabs>
        <w:rPr>
          <w:b/>
          <w:color w:val="FFFFFF" w:themeColor="background1"/>
          <w:sz w:val="22"/>
          <w:szCs w:val="22"/>
        </w:rPr>
      </w:pPr>
    </w:p>
    <w:p w:rsidR="00FA003B" w:rsidRPr="00FA003B" w:rsidRDefault="00FA003B" w:rsidP="006D707C">
      <w:pPr>
        <w:tabs>
          <w:tab w:val="left" w:pos="6190"/>
        </w:tabs>
        <w:rPr>
          <w:b/>
          <w:color w:val="FFFFFF" w:themeColor="background1"/>
          <w:sz w:val="22"/>
          <w:szCs w:val="22"/>
        </w:rPr>
      </w:pPr>
    </w:p>
    <w:p w:rsidR="007175F0" w:rsidRDefault="00FA003B" w:rsidP="00FA003B">
      <w:pPr>
        <w:tabs>
          <w:tab w:val="left" w:pos="6190"/>
        </w:tabs>
        <w:rPr>
          <w:b/>
          <w:color w:val="FFFFFF" w:themeColor="background1"/>
          <w:sz w:val="22"/>
          <w:szCs w:val="22"/>
        </w:rPr>
      </w:pPr>
      <w:r w:rsidRPr="00FA003B">
        <w:rPr>
          <w:b/>
          <w:color w:val="FFFFFF" w:themeColor="background1"/>
          <w:sz w:val="22"/>
          <w:szCs w:val="22"/>
        </w:rPr>
        <w:t xml:space="preserve">                                                                                                                    </w:t>
      </w:r>
    </w:p>
    <w:p w:rsidR="007175F0" w:rsidRDefault="007175F0" w:rsidP="00FA003B">
      <w:pPr>
        <w:tabs>
          <w:tab w:val="left" w:pos="6190"/>
        </w:tabs>
        <w:rPr>
          <w:b/>
          <w:color w:val="FFFFFF" w:themeColor="background1"/>
          <w:sz w:val="22"/>
          <w:szCs w:val="22"/>
        </w:rPr>
      </w:pPr>
    </w:p>
    <w:p w:rsidR="007175F0" w:rsidRDefault="007175F0" w:rsidP="00FA003B">
      <w:pPr>
        <w:tabs>
          <w:tab w:val="left" w:pos="6190"/>
        </w:tabs>
        <w:rPr>
          <w:b/>
          <w:color w:val="FFFFFF" w:themeColor="background1"/>
          <w:sz w:val="22"/>
          <w:szCs w:val="22"/>
        </w:rPr>
      </w:pPr>
    </w:p>
    <w:p w:rsidR="007175F0" w:rsidRDefault="007175F0" w:rsidP="00FA003B">
      <w:pPr>
        <w:tabs>
          <w:tab w:val="left" w:pos="6190"/>
        </w:tabs>
        <w:rPr>
          <w:b/>
          <w:color w:val="FFFFFF" w:themeColor="background1"/>
          <w:sz w:val="22"/>
          <w:szCs w:val="22"/>
        </w:rPr>
      </w:pPr>
    </w:p>
    <w:p w:rsidR="007175F0" w:rsidRDefault="007175F0" w:rsidP="00FA003B">
      <w:pPr>
        <w:tabs>
          <w:tab w:val="left" w:pos="6190"/>
        </w:tabs>
        <w:rPr>
          <w:b/>
          <w:color w:val="FFFFFF" w:themeColor="background1"/>
          <w:sz w:val="22"/>
          <w:szCs w:val="22"/>
        </w:rPr>
      </w:pPr>
    </w:p>
    <w:p w:rsidR="008B0E2E" w:rsidRDefault="008B0E2E" w:rsidP="00FA003B">
      <w:pPr>
        <w:tabs>
          <w:tab w:val="left" w:pos="6190"/>
        </w:tabs>
        <w:rPr>
          <w:b/>
          <w:color w:val="FFFFFF" w:themeColor="background1"/>
          <w:sz w:val="22"/>
          <w:szCs w:val="22"/>
        </w:rPr>
      </w:pPr>
    </w:p>
    <w:p w:rsidR="006D707C" w:rsidRPr="006D707C" w:rsidRDefault="00FA003B" w:rsidP="007175F0">
      <w:pPr>
        <w:tabs>
          <w:tab w:val="left" w:pos="6190"/>
        </w:tabs>
        <w:jc w:val="right"/>
        <w:rPr>
          <w:b/>
          <w:sz w:val="22"/>
          <w:szCs w:val="22"/>
        </w:rPr>
      </w:pPr>
      <w:r w:rsidRPr="00FA003B">
        <w:rPr>
          <w:b/>
          <w:color w:val="FFFFFF" w:themeColor="background1"/>
          <w:sz w:val="22"/>
          <w:szCs w:val="22"/>
        </w:rPr>
        <w:lastRenderedPageBreak/>
        <w:t xml:space="preserve"> </w:t>
      </w:r>
      <w:r w:rsidR="006D707C" w:rsidRPr="006D707C">
        <w:rPr>
          <w:b/>
          <w:color w:val="FFFFFF" w:themeColor="background1"/>
          <w:sz w:val="22"/>
          <w:szCs w:val="22"/>
        </w:rPr>
        <w:t xml:space="preserve">  </w:t>
      </w:r>
      <w:r w:rsidR="006D707C" w:rsidRPr="006D707C">
        <w:rPr>
          <w:b/>
          <w:sz w:val="22"/>
          <w:szCs w:val="22"/>
        </w:rPr>
        <w:t>Прило</w:t>
      </w:r>
      <w:r>
        <w:rPr>
          <w:b/>
          <w:sz w:val="22"/>
          <w:szCs w:val="22"/>
        </w:rPr>
        <w:t>жение №</w:t>
      </w:r>
      <w:r w:rsidRPr="00FA003B">
        <w:rPr>
          <w:b/>
          <w:sz w:val="22"/>
          <w:szCs w:val="22"/>
        </w:rPr>
        <w:t>4</w:t>
      </w:r>
      <w:r w:rsidR="006D707C" w:rsidRPr="006D707C">
        <w:rPr>
          <w:b/>
          <w:sz w:val="22"/>
          <w:szCs w:val="22"/>
        </w:rPr>
        <w:t xml:space="preserve"> </w:t>
      </w:r>
    </w:p>
    <w:p w:rsidR="006D707C" w:rsidRPr="006D707C" w:rsidRDefault="006D707C" w:rsidP="007175F0">
      <w:pPr>
        <w:tabs>
          <w:tab w:val="left" w:pos="6190"/>
        </w:tabs>
        <w:jc w:val="right"/>
        <w:rPr>
          <w:b/>
          <w:sz w:val="22"/>
          <w:szCs w:val="22"/>
        </w:rPr>
      </w:pPr>
      <w:r w:rsidRPr="006D707C">
        <w:rPr>
          <w:b/>
          <w:sz w:val="22"/>
          <w:szCs w:val="22"/>
        </w:rPr>
        <w:tab/>
        <w:t xml:space="preserve">      к договору №___________</w:t>
      </w:r>
      <w:r w:rsidR="00440EBE">
        <w:rPr>
          <w:b/>
          <w:sz w:val="22"/>
          <w:szCs w:val="22"/>
        </w:rPr>
        <w:t>_______</w:t>
      </w:r>
    </w:p>
    <w:p w:rsidR="006D707C" w:rsidRPr="006D707C" w:rsidRDefault="006D707C" w:rsidP="007175F0">
      <w:pPr>
        <w:tabs>
          <w:tab w:val="left" w:pos="6190"/>
        </w:tabs>
        <w:jc w:val="right"/>
        <w:rPr>
          <w:b/>
          <w:sz w:val="22"/>
          <w:szCs w:val="22"/>
        </w:rPr>
      </w:pPr>
      <w:r w:rsidRPr="006D707C">
        <w:rPr>
          <w:b/>
          <w:sz w:val="22"/>
          <w:szCs w:val="22"/>
        </w:rPr>
        <w:t xml:space="preserve"> </w:t>
      </w:r>
      <w:r w:rsidRPr="006D707C">
        <w:rPr>
          <w:b/>
          <w:sz w:val="22"/>
          <w:szCs w:val="22"/>
        </w:rPr>
        <w:tab/>
        <w:t xml:space="preserve">      от «__»_______________201__г.</w:t>
      </w:r>
    </w:p>
    <w:p w:rsidR="008B0E2E" w:rsidRDefault="006D707C" w:rsidP="007175F0">
      <w:pPr>
        <w:tabs>
          <w:tab w:val="left" w:pos="6190"/>
        </w:tabs>
        <w:jc w:val="right"/>
      </w:pPr>
      <w:r>
        <w:tab/>
      </w:r>
      <w:r>
        <w:tab/>
      </w:r>
      <w:r>
        <w:tab/>
      </w:r>
      <w:r>
        <w:tab/>
      </w:r>
    </w:p>
    <w:p w:rsidR="006D707C" w:rsidRPr="00FA003B" w:rsidRDefault="006D707C" w:rsidP="007175F0">
      <w:pPr>
        <w:tabs>
          <w:tab w:val="left" w:pos="6190"/>
        </w:tabs>
        <w:jc w:val="right"/>
      </w:pPr>
      <w:r>
        <w:tab/>
      </w:r>
      <w:r>
        <w:tab/>
      </w:r>
      <w:r>
        <w:tab/>
      </w:r>
      <w:r>
        <w:tab/>
      </w:r>
    </w:p>
    <w:p w:rsidR="006D707C" w:rsidRDefault="006D707C" w:rsidP="0097676F">
      <w:pPr>
        <w:tabs>
          <w:tab w:val="left" w:pos="6190"/>
        </w:tabs>
        <w:ind w:left="284"/>
      </w:pPr>
    </w:p>
    <w:p w:rsidR="006D707C" w:rsidRDefault="006D707C" w:rsidP="0097676F">
      <w:pPr>
        <w:pStyle w:val="Style7"/>
        <w:widowControl/>
        <w:spacing w:line="240" w:lineRule="auto"/>
        <w:ind w:left="284"/>
        <w:jc w:val="center"/>
        <w:rPr>
          <w:rStyle w:val="FontStyle40"/>
        </w:rPr>
      </w:pPr>
      <w:r>
        <w:rPr>
          <w:rStyle w:val="FontStyle40"/>
        </w:rPr>
        <w:t>СОГЛАШЕНИЕ ОБ УРОВНЕ ОБСЛУЖИВАНИЯ</w:t>
      </w:r>
    </w:p>
    <w:p w:rsidR="006D707C" w:rsidRDefault="006D707C" w:rsidP="0097676F">
      <w:pPr>
        <w:pStyle w:val="Style10"/>
        <w:widowControl/>
        <w:spacing w:line="240" w:lineRule="exact"/>
        <w:ind w:left="284" w:right="19"/>
        <w:rPr>
          <w:sz w:val="20"/>
          <w:szCs w:val="20"/>
        </w:rPr>
      </w:pPr>
    </w:p>
    <w:p w:rsidR="006D707C" w:rsidRDefault="006D707C" w:rsidP="0097676F">
      <w:pPr>
        <w:pStyle w:val="Style10"/>
        <w:widowControl/>
        <w:spacing w:before="24" w:line="264" w:lineRule="exact"/>
        <w:ind w:left="284" w:right="19"/>
        <w:rPr>
          <w:rStyle w:val="FontStyle42"/>
        </w:rPr>
      </w:pPr>
      <w:r>
        <w:rPr>
          <w:rStyle w:val="FontStyle42"/>
        </w:rPr>
        <w:t>Оператор предоставляет Клиенту Услуги, соответствующие условиям Договора и техническим нормам</w:t>
      </w:r>
      <w:r>
        <w:rPr>
          <w:rStyle w:val="FontStyle42"/>
        </w:rPr>
        <w:br/>
        <w:t>согласно действующему законодательству в области связи Республики Казахстан:</w:t>
      </w:r>
    </w:p>
    <w:p w:rsidR="006D707C" w:rsidRDefault="006D707C" w:rsidP="0097676F">
      <w:pPr>
        <w:pStyle w:val="Style26"/>
        <w:widowControl/>
        <w:numPr>
          <w:ilvl w:val="0"/>
          <w:numId w:val="3"/>
        </w:numPr>
        <w:tabs>
          <w:tab w:val="left" w:pos="384"/>
        </w:tabs>
        <w:spacing w:before="34" w:line="240" w:lineRule="auto"/>
        <w:ind w:left="284"/>
        <w:jc w:val="left"/>
        <w:rPr>
          <w:rStyle w:val="FontStyle42"/>
        </w:rPr>
      </w:pPr>
      <w:r>
        <w:rPr>
          <w:rStyle w:val="FontStyle42"/>
        </w:rPr>
        <w:t>Доступность сета (при использовании наземных каналов связи) &gt; 99,5% (месяц).</w:t>
      </w:r>
    </w:p>
    <w:p w:rsidR="006D707C" w:rsidRDefault="006D707C" w:rsidP="0097676F">
      <w:pPr>
        <w:pStyle w:val="Style26"/>
        <w:widowControl/>
        <w:numPr>
          <w:ilvl w:val="0"/>
          <w:numId w:val="3"/>
        </w:numPr>
        <w:tabs>
          <w:tab w:val="left" w:pos="384"/>
        </w:tabs>
        <w:spacing w:before="19"/>
        <w:ind w:left="284"/>
        <w:jc w:val="left"/>
        <w:rPr>
          <w:rStyle w:val="FontStyle42"/>
        </w:rPr>
      </w:pPr>
      <w:r>
        <w:rPr>
          <w:rStyle w:val="FontStyle42"/>
        </w:rPr>
        <w:t>Доступность сети (при использовании спутниковых каналов связи) &gt; 98,7% (месяц).</w:t>
      </w:r>
    </w:p>
    <w:p w:rsidR="006D707C" w:rsidRDefault="006D707C" w:rsidP="0097676F">
      <w:pPr>
        <w:pStyle w:val="Style26"/>
        <w:widowControl/>
        <w:numPr>
          <w:ilvl w:val="0"/>
          <w:numId w:val="3"/>
        </w:numPr>
        <w:tabs>
          <w:tab w:val="left" w:pos="384"/>
        </w:tabs>
        <w:spacing w:before="10"/>
        <w:ind w:left="284" w:right="5"/>
        <w:rPr>
          <w:rStyle w:val="FontStyle42"/>
        </w:rPr>
      </w:pPr>
      <w:r>
        <w:rPr>
          <w:rStyle w:val="FontStyle42"/>
        </w:rPr>
        <w:t>При предоствдении Услуги доступа к Интернет и Услуги передачи данных посредством цифровых</w:t>
      </w:r>
      <w:r>
        <w:rPr>
          <w:rStyle w:val="FontStyle42"/>
        </w:rPr>
        <w:br/>
        <w:t>каналов связи, организованных при помощи наземных кабельных линий связи реализованных по ВОЛС</w:t>
      </w:r>
      <w:r>
        <w:rPr>
          <w:rStyle w:val="FontStyle42"/>
        </w:rPr>
        <w:br/>
        <w:t>(волоконно-спгжческие линии связи) или по медным кабельным линиям для осуществления передачи</w:t>
      </w:r>
      <w:r>
        <w:rPr>
          <w:rStyle w:val="FontStyle42"/>
        </w:rPr>
        <w:br/>
        <w:t xml:space="preserve">пакетов мехду узлами сети Оператора, целевое время ожидания </w:t>
      </w:r>
      <w:r w:rsidRPr="00F66F65">
        <w:rPr>
          <w:rStyle w:val="FontStyle42"/>
        </w:rPr>
        <w:t>(</w:t>
      </w:r>
      <w:r>
        <w:rPr>
          <w:rStyle w:val="FontStyle42"/>
          <w:lang w:val="en-US"/>
        </w:rPr>
        <w:t>Round</w:t>
      </w:r>
      <w:r w:rsidRPr="00F66F65">
        <w:rPr>
          <w:rStyle w:val="FontStyle42"/>
        </w:rPr>
        <w:t xml:space="preserve"> </w:t>
      </w:r>
      <w:r>
        <w:rPr>
          <w:rStyle w:val="FontStyle42"/>
          <w:lang w:val="en-US"/>
        </w:rPr>
        <w:t>Trip</w:t>
      </w:r>
      <w:r w:rsidRPr="00F66F65">
        <w:rPr>
          <w:rStyle w:val="FontStyle42"/>
        </w:rPr>
        <w:t xml:space="preserve"> </w:t>
      </w:r>
      <w:r>
        <w:rPr>
          <w:rStyle w:val="FontStyle42"/>
          <w:lang w:val="en-US"/>
        </w:rPr>
        <w:t>Delay</w:t>
      </w:r>
      <w:r w:rsidRPr="00F66F65">
        <w:rPr>
          <w:rStyle w:val="FontStyle42"/>
        </w:rPr>
        <w:t xml:space="preserve">) </w:t>
      </w:r>
      <w:r w:rsidR="000D78F0">
        <w:rPr>
          <w:rStyle w:val="FontStyle42"/>
        </w:rPr>
        <w:t>не должно</w:t>
      </w:r>
      <w:r w:rsidR="000D78F0">
        <w:rPr>
          <w:rStyle w:val="FontStyle42"/>
        </w:rPr>
        <w:br/>
        <w:t>превышать —150</w:t>
      </w:r>
      <w:r>
        <w:rPr>
          <w:rStyle w:val="FontStyle42"/>
        </w:rPr>
        <w:t xml:space="preserve"> мс</w:t>
      </w:r>
    </w:p>
    <w:p w:rsidR="006D707C" w:rsidRDefault="006D707C" w:rsidP="0097676F">
      <w:pPr>
        <w:pStyle w:val="Style26"/>
        <w:widowControl/>
        <w:numPr>
          <w:ilvl w:val="0"/>
          <w:numId w:val="3"/>
        </w:numPr>
        <w:tabs>
          <w:tab w:val="left" w:pos="384"/>
        </w:tabs>
        <w:spacing w:before="10"/>
        <w:ind w:left="284" w:right="5"/>
        <w:rPr>
          <w:rStyle w:val="FontStyle42"/>
        </w:rPr>
      </w:pPr>
      <w:r>
        <w:rPr>
          <w:rStyle w:val="FontStyle42"/>
        </w:rPr>
        <w:t>При пред</w:t>
      </w:r>
      <w:r w:rsidR="000D78F0">
        <w:rPr>
          <w:rStyle w:val="FontStyle42"/>
        </w:rPr>
        <w:t>о</w:t>
      </w:r>
      <w:r>
        <w:rPr>
          <w:rStyle w:val="FontStyle42"/>
        </w:rPr>
        <w:t>ст</w:t>
      </w:r>
      <w:r w:rsidR="000D78F0">
        <w:rPr>
          <w:rStyle w:val="FontStyle42"/>
        </w:rPr>
        <w:t>авл</w:t>
      </w:r>
      <w:r>
        <w:rPr>
          <w:rStyle w:val="FontStyle42"/>
        </w:rPr>
        <w:t>ении Услуги доступа к сети Интернет и Услуги</w:t>
      </w:r>
      <w:r w:rsidR="000D78F0">
        <w:rPr>
          <w:rStyle w:val="FontStyle42"/>
        </w:rPr>
        <w:t xml:space="preserve">   передачи данных посредством</w:t>
      </w:r>
      <w:r w:rsidR="000D78F0">
        <w:rPr>
          <w:rStyle w:val="FontStyle42"/>
        </w:rPr>
        <w:br/>
      </w:r>
      <w:r>
        <w:rPr>
          <w:rStyle w:val="FontStyle42"/>
        </w:rPr>
        <w:t>цифровых каналов связи, организованных при помощи наземных линий связи реализованным с</w:t>
      </w:r>
      <w:r>
        <w:rPr>
          <w:rStyle w:val="FontStyle42"/>
        </w:rPr>
        <w:br/>
        <w:t>помощью  беспроводных  технологий   по  РРЛ   (радио-релейние   линии)   или   другие   средства</w:t>
      </w:r>
      <w:r>
        <w:rPr>
          <w:rStyle w:val="FontStyle42"/>
        </w:rPr>
        <w:br/>
        <w:t xml:space="preserve">широкополосного радиодоступа </w:t>
      </w:r>
      <w:r w:rsidRPr="00F66F65">
        <w:rPr>
          <w:rStyle w:val="FontStyle42"/>
        </w:rPr>
        <w:t>(\</w:t>
      </w:r>
      <w:r w:rsidRPr="000D78F0">
        <w:rPr>
          <w:rStyle w:val="FontStyle42"/>
          <w:lang w:val="en-US"/>
        </w:rPr>
        <w:t>VLL</w:t>
      </w:r>
      <w:r w:rsidRPr="00F66F65">
        <w:rPr>
          <w:rStyle w:val="FontStyle42"/>
        </w:rPr>
        <w:t xml:space="preserve">. </w:t>
      </w:r>
      <w:r w:rsidRPr="000D78F0">
        <w:rPr>
          <w:rStyle w:val="FontStyle42"/>
          <w:lang w:val="en-US"/>
        </w:rPr>
        <w:t>WiMAX</w:t>
      </w:r>
      <w:r w:rsidRPr="00F66F65">
        <w:rPr>
          <w:rStyle w:val="FontStyle42"/>
        </w:rPr>
        <w:t xml:space="preserve">) </w:t>
      </w:r>
      <w:r>
        <w:rPr>
          <w:rStyle w:val="FontStyle42"/>
        </w:rPr>
        <w:t>для осуществления передачи пакетов между узлами</w:t>
      </w:r>
      <w:r>
        <w:rPr>
          <w:rStyle w:val="FontStyle42"/>
        </w:rPr>
        <w:br/>
        <w:t>сети Опер</w:t>
      </w:r>
      <w:r w:rsidR="000D78F0">
        <w:rPr>
          <w:rStyle w:val="FontStyle42"/>
        </w:rPr>
        <w:t>атора, целевое время ожид</w:t>
      </w:r>
      <w:r>
        <w:rPr>
          <w:rStyle w:val="FontStyle42"/>
        </w:rPr>
        <w:t xml:space="preserve">ания </w:t>
      </w:r>
      <w:r w:rsidRPr="00F66F65">
        <w:rPr>
          <w:rStyle w:val="FontStyle42"/>
        </w:rPr>
        <w:t>(</w:t>
      </w:r>
      <w:r w:rsidRPr="000D78F0">
        <w:rPr>
          <w:rStyle w:val="FontStyle42"/>
          <w:lang w:val="en-US"/>
        </w:rPr>
        <w:t>Round</w:t>
      </w:r>
      <w:r w:rsidRPr="00F66F65">
        <w:rPr>
          <w:rStyle w:val="FontStyle42"/>
        </w:rPr>
        <w:t xml:space="preserve"> </w:t>
      </w:r>
      <w:r w:rsidRPr="000D78F0">
        <w:rPr>
          <w:rStyle w:val="FontStyle42"/>
          <w:lang w:val="en-US"/>
        </w:rPr>
        <w:t>Trip</w:t>
      </w:r>
      <w:r w:rsidRPr="00F66F65">
        <w:rPr>
          <w:rStyle w:val="FontStyle42"/>
        </w:rPr>
        <w:t xml:space="preserve"> </w:t>
      </w:r>
      <w:r w:rsidRPr="000D78F0">
        <w:rPr>
          <w:rStyle w:val="FontStyle42"/>
          <w:lang w:val="en-US"/>
        </w:rPr>
        <w:t>Delay</w:t>
      </w:r>
      <w:r w:rsidRPr="00F66F65">
        <w:rPr>
          <w:rStyle w:val="FontStyle42"/>
        </w:rPr>
        <w:t xml:space="preserve">) </w:t>
      </w:r>
      <w:r>
        <w:rPr>
          <w:rStyle w:val="FontStyle42"/>
        </w:rPr>
        <w:t>не должно</w:t>
      </w:r>
      <w:r w:rsidRPr="000D78F0">
        <w:rPr>
          <w:rStyle w:val="FontStyle42"/>
          <w:sz w:val="20"/>
          <w:szCs w:val="20"/>
        </w:rPr>
        <w:tab/>
      </w:r>
      <w:r>
        <w:rPr>
          <w:rStyle w:val="FontStyle42"/>
        </w:rPr>
        <w:t>превышать - 250 мс</w:t>
      </w:r>
    </w:p>
    <w:p w:rsidR="006D707C" w:rsidRDefault="006D707C" w:rsidP="0097676F">
      <w:pPr>
        <w:pStyle w:val="Style26"/>
        <w:widowControl/>
        <w:tabs>
          <w:tab w:val="left" w:pos="384"/>
        </w:tabs>
        <w:spacing w:before="24" w:line="264" w:lineRule="exact"/>
        <w:ind w:left="284"/>
        <w:rPr>
          <w:rStyle w:val="FontStyle42"/>
        </w:rPr>
      </w:pPr>
      <w:r>
        <w:rPr>
          <w:rStyle w:val="FontStyle42"/>
        </w:rPr>
        <w:t>•</w:t>
      </w:r>
      <w:r>
        <w:rPr>
          <w:rStyle w:val="FontStyle42"/>
          <w:sz w:val="20"/>
          <w:szCs w:val="20"/>
        </w:rPr>
        <w:tab/>
      </w:r>
      <w:r>
        <w:rPr>
          <w:rStyle w:val="FontStyle42"/>
        </w:rPr>
        <w:t>При предоствлении Услуги доступа к Интернет и Услуги передачи данных посредством цифровых</w:t>
      </w:r>
      <w:r>
        <w:rPr>
          <w:rStyle w:val="FontStyle42"/>
        </w:rPr>
        <w:br/>
        <w:t>каналов связи, организованных при помощи спутниковых линий связи для осуществления передачи</w:t>
      </w:r>
      <w:r>
        <w:rPr>
          <w:rStyle w:val="FontStyle42"/>
        </w:rPr>
        <w:br/>
        <w:t xml:space="preserve">пакетов между узлами сети Оператора, целевое время ожидания </w:t>
      </w:r>
      <w:r w:rsidRPr="00F66F65">
        <w:rPr>
          <w:rStyle w:val="FontStyle42"/>
        </w:rPr>
        <w:t>(</w:t>
      </w:r>
      <w:r>
        <w:rPr>
          <w:rStyle w:val="FontStyle42"/>
          <w:lang w:val="en-US"/>
        </w:rPr>
        <w:t>Round</w:t>
      </w:r>
      <w:r w:rsidRPr="00F66F65">
        <w:rPr>
          <w:rStyle w:val="FontStyle42"/>
        </w:rPr>
        <w:t xml:space="preserve"> </w:t>
      </w:r>
      <w:r>
        <w:rPr>
          <w:rStyle w:val="FontStyle42"/>
          <w:lang w:val="en-US"/>
        </w:rPr>
        <w:t>Trip</w:t>
      </w:r>
      <w:r w:rsidRPr="00F66F65">
        <w:rPr>
          <w:rStyle w:val="FontStyle42"/>
        </w:rPr>
        <w:t xml:space="preserve"> </w:t>
      </w:r>
      <w:r>
        <w:rPr>
          <w:rStyle w:val="FontStyle42"/>
          <w:lang w:val="en-US"/>
        </w:rPr>
        <w:t>Delay</w:t>
      </w:r>
      <w:r w:rsidRPr="00F66F65">
        <w:rPr>
          <w:rStyle w:val="FontStyle42"/>
        </w:rPr>
        <w:t xml:space="preserve">) </w:t>
      </w:r>
      <w:r>
        <w:rPr>
          <w:rStyle w:val="FontStyle42"/>
        </w:rPr>
        <w:t>не должно</w:t>
      </w:r>
      <w:r>
        <w:rPr>
          <w:rStyle w:val="FontStyle42"/>
        </w:rPr>
        <w:br/>
        <w:t>превышать - 700 мс</w:t>
      </w:r>
    </w:p>
    <w:p w:rsidR="000D78F0" w:rsidRDefault="000D78F0" w:rsidP="0097676F">
      <w:pPr>
        <w:pStyle w:val="Style26"/>
        <w:widowControl/>
        <w:tabs>
          <w:tab w:val="left" w:pos="384"/>
        </w:tabs>
        <w:spacing w:before="24" w:line="264" w:lineRule="exact"/>
        <w:ind w:left="284"/>
        <w:rPr>
          <w:rStyle w:val="FontStyle42"/>
        </w:rPr>
      </w:pPr>
    </w:p>
    <w:p w:rsidR="000D78F0" w:rsidRDefault="000D78F0" w:rsidP="0097676F">
      <w:pPr>
        <w:pStyle w:val="Style7"/>
        <w:widowControl/>
        <w:spacing w:line="264" w:lineRule="exact"/>
        <w:ind w:left="284"/>
        <w:rPr>
          <w:rStyle w:val="FontStyle40"/>
        </w:rPr>
      </w:pPr>
      <w:r>
        <w:rPr>
          <w:rStyle w:val="FontStyle40"/>
        </w:rPr>
        <w:t xml:space="preserve">     Особые условия:</w:t>
      </w:r>
    </w:p>
    <w:p w:rsidR="000D78F0" w:rsidRDefault="000D78F0" w:rsidP="0097676F">
      <w:pPr>
        <w:pStyle w:val="Style25"/>
        <w:widowControl/>
        <w:tabs>
          <w:tab w:val="left" w:pos="274"/>
        </w:tabs>
        <w:spacing w:before="5" w:line="264" w:lineRule="exact"/>
        <w:ind w:left="284"/>
        <w:rPr>
          <w:rStyle w:val="FontStyle42"/>
        </w:rPr>
      </w:pPr>
      <w:r>
        <w:rPr>
          <w:rStyle w:val="FontStyle42"/>
        </w:rPr>
        <w:t>*</w:t>
      </w:r>
      <w:r>
        <w:rPr>
          <w:rStyle w:val="FontStyle42"/>
          <w:sz w:val="20"/>
          <w:szCs w:val="20"/>
        </w:rPr>
        <w:tab/>
      </w:r>
      <w:r>
        <w:rPr>
          <w:rStyle w:val="FontStyle42"/>
        </w:rPr>
        <w:t xml:space="preserve">При условии, если </w:t>
      </w:r>
      <w:r w:rsidRPr="000D78F0">
        <w:rPr>
          <w:rStyle w:val="FontStyle51"/>
          <w:i w:val="0"/>
          <w:sz w:val="22"/>
          <w:szCs w:val="22"/>
        </w:rPr>
        <w:t>при</w:t>
      </w:r>
      <w:r>
        <w:rPr>
          <w:rStyle w:val="FontStyle51"/>
        </w:rPr>
        <w:t xml:space="preserve"> </w:t>
      </w:r>
      <w:r>
        <w:rPr>
          <w:rStyle w:val="FontStyle42"/>
        </w:rPr>
        <w:t>подключении сети Клиента к сети Оператора для получения Услуги</w:t>
      </w:r>
      <w:r>
        <w:rPr>
          <w:rStyle w:val="FontStyle42"/>
        </w:rPr>
        <w:br/>
        <w:t>производится организация соединения с помощью нескольких различных технологий, упомянутых</w:t>
      </w:r>
      <w:r>
        <w:rPr>
          <w:rStyle w:val="FontStyle42"/>
        </w:rPr>
        <w:br/>
        <w:t>выше, то целевое время ожидания (задержка) может суммироваться.</w:t>
      </w:r>
    </w:p>
    <w:p w:rsidR="000D78F0" w:rsidRDefault="000D78F0" w:rsidP="0097676F">
      <w:pPr>
        <w:pStyle w:val="Style25"/>
        <w:widowControl/>
        <w:tabs>
          <w:tab w:val="left" w:pos="197"/>
        </w:tabs>
        <w:spacing w:before="5" w:line="264" w:lineRule="exact"/>
        <w:ind w:left="284" w:right="5"/>
        <w:rPr>
          <w:rStyle w:val="FontStyle42"/>
        </w:rPr>
      </w:pPr>
      <w:r>
        <w:rPr>
          <w:rStyle w:val="FontStyle42"/>
        </w:rPr>
        <w:t>*</w:t>
      </w:r>
      <w:r>
        <w:rPr>
          <w:rStyle w:val="FontStyle42"/>
          <w:sz w:val="20"/>
          <w:szCs w:val="20"/>
        </w:rPr>
        <w:tab/>
      </w:r>
      <w:r>
        <w:rPr>
          <w:rStyle w:val="FontStyle42"/>
        </w:rPr>
        <w:t xml:space="preserve">Доступность самих </w:t>
      </w:r>
      <w:r>
        <w:rPr>
          <w:rStyle w:val="FontStyle41"/>
        </w:rPr>
        <w:t xml:space="preserve">Интернет </w:t>
      </w:r>
      <w:r>
        <w:rPr>
          <w:rStyle w:val="FontStyle42"/>
        </w:rPr>
        <w:t xml:space="preserve">ресурсов (к примеру - </w:t>
      </w:r>
      <w:hyperlink r:id="rId15" w:history="1">
        <w:r>
          <w:rPr>
            <w:rStyle w:val="FontStyle42"/>
            <w:u w:val="single"/>
            <w:lang w:val="en-US"/>
          </w:rPr>
          <w:t>www</w:t>
        </w:r>
        <w:r w:rsidRPr="00F66F65">
          <w:rPr>
            <w:rStyle w:val="FontStyle42"/>
            <w:u w:val="single"/>
          </w:rPr>
          <w:t>.</w:t>
        </w:r>
        <w:r>
          <w:rPr>
            <w:rStyle w:val="FontStyle42"/>
            <w:u w:val="single"/>
            <w:lang w:val="en-US"/>
          </w:rPr>
          <w:t>mail</w:t>
        </w:r>
        <w:r w:rsidRPr="00F66F65">
          <w:rPr>
            <w:rStyle w:val="FontStyle42"/>
            <w:u w:val="single"/>
          </w:rPr>
          <w:t>.</w:t>
        </w:r>
        <w:r>
          <w:rPr>
            <w:rStyle w:val="FontStyle42"/>
            <w:u w:val="single"/>
            <w:lang w:val="en-US"/>
          </w:rPr>
          <w:t>ru</w:t>
        </w:r>
      </w:hyperlink>
      <w:r w:rsidRPr="00F66F65">
        <w:rPr>
          <w:rStyle w:val="FontStyle42"/>
        </w:rPr>
        <w:t xml:space="preserve">, </w:t>
      </w:r>
      <w:hyperlink r:id="rId16" w:history="1">
        <w:r>
          <w:rPr>
            <w:rStyle w:val="FontStyle42"/>
            <w:u w:val="single"/>
            <w:lang w:val="en-US"/>
          </w:rPr>
          <w:t>www</w:t>
        </w:r>
        <w:r w:rsidRPr="00F66F65">
          <w:rPr>
            <w:rStyle w:val="FontStyle42"/>
            <w:u w:val="single"/>
          </w:rPr>
          <w:t>.</w:t>
        </w:r>
        <w:r>
          <w:rPr>
            <w:rStyle w:val="FontStyle42"/>
            <w:u w:val="single"/>
            <w:lang w:val="en-US"/>
          </w:rPr>
          <w:t>msnbc</w:t>
        </w:r>
        <w:r w:rsidRPr="00F66F65">
          <w:rPr>
            <w:rStyle w:val="FontStyle42"/>
            <w:u w:val="single"/>
          </w:rPr>
          <w:t>.</w:t>
        </w:r>
        <w:r>
          <w:rPr>
            <w:rStyle w:val="FontStyle42"/>
            <w:u w:val="single"/>
            <w:lang w:val="en-US"/>
          </w:rPr>
          <w:t>com</w:t>
        </w:r>
      </w:hyperlink>
      <w:r w:rsidRPr="00F66F65">
        <w:rPr>
          <w:rStyle w:val="FontStyle42"/>
        </w:rPr>
        <w:t xml:space="preserve">, </w:t>
      </w:r>
      <w:hyperlink r:id="rId17" w:history="1">
        <w:r>
          <w:rPr>
            <w:rStyle w:val="FontStyle42"/>
            <w:u w:val="single"/>
            <w:lang w:val="en-US"/>
          </w:rPr>
          <w:t>www</w:t>
        </w:r>
        <w:r w:rsidRPr="00F66F65">
          <w:rPr>
            <w:rStyle w:val="FontStyle42"/>
            <w:u w:val="single"/>
          </w:rPr>
          <w:t>.</w:t>
        </w:r>
        <w:r>
          <w:rPr>
            <w:rStyle w:val="FontStyle42"/>
            <w:u w:val="single"/>
            <w:lang w:val="en-US"/>
          </w:rPr>
          <w:t>yahoo</w:t>
        </w:r>
        <w:r w:rsidRPr="00F66F65">
          <w:rPr>
            <w:rStyle w:val="FontStyle42"/>
            <w:u w:val="single"/>
          </w:rPr>
          <w:t>.</w:t>
        </w:r>
        <w:r>
          <w:rPr>
            <w:rStyle w:val="FontStyle42"/>
            <w:u w:val="single"/>
            <w:lang w:val="en-US"/>
          </w:rPr>
          <w:t>com</w:t>
        </w:r>
      </w:hyperlink>
      <w:r w:rsidRPr="00F66F65">
        <w:rPr>
          <w:rStyle w:val="FontStyle42"/>
        </w:rPr>
        <w:t xml:space="preserve"> </w:t>
      </w:r>
      <w:r>
        <w:rPr>
          <w:rStyle w:val="FontStyle42"/>
        </w:rPr>
        <w:t>и</w:t>
      </w:r>
      <w:r>
        <w:rPr>
          <w:rStyle w:val="FontStyle42"/>
        </w:rPr>
        <w:br/>
        <w:t xml:space="preserve">т.д.) обеспечивается </w:t>
      </w:r>
      <w:r>
        <w:rPr>
          <w:rStyle w:val="FontStyle41"/>
        </w:rPr>
        <w:t xml:space="preserve">владельцами </w:t>
      </w:r>
      <w:r>
        <w:rPr>
          <w:rStyle w:val="FontStyle42"/>
        </w:rPr>
        <w:t>данных Интернет ресурсов</w:t>
      </w:r>
    </w:p>
    <w:p w:rsidR="000D78F0" w:rsidRDefault="000D78F0" w:rsidP="0097676F">
      <w:pPr>
        <w:pStyle w:val="Style25"/>
        <w:widowControl/>
        <w:tabs>
          <w:tab w:val="left" w:pos="197"/>
        </w:tabs>
        <w:spacing w:before="5" w:line="264" w:lineRule="exact"/>
        <w:ind w:left="284" w:right="5"/>
        <w:rPr>
          <w:rStyle w:val="FontStyle42"/>
        </w:rPr>
      </w:pPr>
    </w:p>
    <w:p w:rsidR="000D78F0" w:rsidRDefault="000D78F0" w:rsidP="0097676F">
      <w:pPr>
        <w:pStyle w:val="Style10"/>
        <w:widowControl/>
        <w:ind w:left="284"/>
        <w:jc w:val="left"/>
        <w:rPr>
          <w:rStyle w:val="FontStyle40"/>
          <w:u w:val="single"/>
        </w:rPr>
      </w:pPr>
      <w:r>
        <w:rPr>
          <w:rStyle w:val="FontStyle40"/>
          <w:u w:val="single"/>
        </w:rPr>
        <w:t xml:space="preserve">Зона </w:t>
      </w:r>
      <w:r w:rsidRPr="000D78F0">
        <w:rPr>
          <w:rStyle w:val="FontStyle42"/>
          <w:b/>
          <w:u w:val="single"/>
        </w:rPr>
        <w:t xml:space="preserve">ответственности </w:t>
      </w:r>
      <w:r>
        <w:rPr>
          <w:rStyle w:val="FontStyle40"/>
          <w:u w:val="single"/>
        </w:rPr>
        <w:t>Оператора:</w:t>
      </w:r>
    </w:p>
    <w:p w:rsidR="000D78F0" w:rsidRDefault="000D78F0" w:rsidP="0097676F">
      <w:pPr>
        <w:pStyle w:val="Style26"/>
        <w:widowControl/>
        <w:numPr>
          <w:ilvl w:val="0"/>
          <w:numId w:val="4"/>
        </w:numPr>
        <w:tabs>
          <w:tab w:val="left" w:pos="139"/>
        </w:tabs>
        <w:spacing w:before="10"/>
        <w:ind w:left="284" w:right="10"/>
        <w:rPr>
          <w:rStyle w:val="FontStyle42"/>
        </w:rPr>
      </w:pPr>
      <w:r>
        <w:rPr>
          <w:rStyle w:val="FontStyle42"/>
        </w:rPr>
        <w:t xml:space="preserve">Оператор </w:t>
      </w:r>
      <w:r>
        <w:rPr>
          <w:rStyle w:val="FontStyle41"/>
        </w:rPr>
        <w:t xml:space="preserve">гарантирует, </w:t>
      </w:r>
      <w:r>
        <w:rPr>
          <w:rStyle w:val="FontStyle42"/>
        </w:rPr>
        <w:t>что возможная потеря пакетов между узлами магистральной сети Оператора не</w:t>
      </w:r>
      <w:r>
        <w:rPr>
          <w:rStyle w:val="FontStyle42"/>
        </w:rPr>
        <w:br/>
        <w:t xml:space="preserve">превысит </w:t>
      </w:r>
      <w:r>
        <w:rPr>
          <w:rStyle w:val="FontStyle34"/>
        </w:rPr>
        <w:t>2%.</w:t>
      </w:r>
      <w:r>
        <w:rPr>
          <w:rStyle w:val="FontStyle35"/>
        </w:rPr>
        <w:t xml:space="preserve"> </w:t>
      </w:r>
      <w:r>
        <w:rPr>
          <w:rStyle w:val="FontStyle41"/>
        </w:rPr>
        <w:t xml:space="preserve">Это </w:t>
      </w:r>
      <w:r>
        <w:rPr>
          <w:rStyle w:val="FontStyle42"/>
        </w:rPr>
        <w:t>распространяется на весь трафик Клиента, проходящий внутри сети Оператора.</w:t>
      </w:r>
      <w:r>
        <w:rPr>
          <w:rStyle w:val="FontStyle42"/>
        </w:rPr>
        <w:br/>
        <w:t xml:space="preserve">Измерение </w:t>
      </w:r>
      <w:r>
        <w:rPr>
          <w:rStyle w:val="FontStyle41"/>
        </w:rPr>
        <w:t xml:space="preserve">может быть </w:t>
      </w:r>
      <w:r>
        <w:rPr>
          <w:rStyle w:val="FontStyle42"/>
        </w:rPr>
        <w:t>произведено Абонентом с его собственного узла до пограничного</w:t>
      </w:r>
      <w:r>
        <w:rPr>
          <w:rStyle w:val="FontStyle42"/>
        </w:rPr>
        <w:br/>
        <w:t xml:space="preserve">маршрутизатора Оператора с помощью команды </w:t>
      </w:r>
      <w:r>
        <w:rPr>
          <w:rStyle w:val="FontStyle34"/>
          <w:lang w:val="en-US"/>
        </w:rPr>
        <w:t>PING</w:t>
      </w:r>
      <w:r w:rsidRPr="00F66F65">
        <w:rPr>
          <w:rStyle w:val="FontStyle34"/>
        </w:rPr>
        <w:t>.</w:t>
      </w:r>
    </w:p>
    <w:p w:rsidR="000D78F0" w:rsidRDefault="000D78F0" w:rsidP="0097676F">
      <w:pPr>
        <w:pStyle w:val="Style26"/>
        <w:widowControl/>
        <w:numPr>
          <w:ilvl w:val="0"/>
          <w:numId w:val="4"/>
        </w:numPr>
        <w:tabs>
          <w:tab w:val="left" w:pos="139"/>
          <w:tab w:val="left" w:pos="10195"/>
        </w:tabs>
        <w:spacing w:before="10" w:line="274" w:lineRule="exact"/>
        <w:ind w:left="284"/>
        <w:rPr>
          <w:rStyle w:val="FontStyle42"/>
        </w:rPr>
      </w:pPr>
      <w:r>
        <w:rPr>
          <w:rStyle w:val="FontStyle42"/>
        </w:rPr>
        <w:t xml:space="preserve">Указанные </w:t>
      </w:r>
      <w:r>
        <w:rPr>
          <w:rStyle w:val="FontStyle41"/>
        </w:rPr>
        <w:t xml:space="preserve">выше </w:t>
      </w:r>
      <w:r>
        <w:rPr>
          <w:rStyle w:val="FontStyle42"/>
        </w:rPr>
        <w:t>значения действительны при загрузке канала(ов) доступа в сеть Интернет и</w:t>
      </w:r>
      <w:r>
        <w:rPr>
          <w:rStyle w:val="FontStyle42"/>
        </w:rPr>
        <w:br/>
        <w:t xml:space="preserve">канала(ов) </w:t>
      </w:r>
      <w:r>
        <w:rPr>
          <w:rStyle w:val="FontStyle41"/>
        </w:rPr>
        <w:t xml:space="preserve">передачи </w:t>
      </w:r>
      <w:r>
        <w:rPr>
          <w:rStyle w:val="FontStyle42"/>
        </w:rPr>
        <w:t>данных не более 85% (на порту доступа Клиент-Оператор)</w:t>
      </w:r>
      <w:r>
        <w:rPr>
          <w:rStyle w:val="FontStyle42"/>
          <w:sz w:val="20"/>
          <w:szCs w:val="20"/>
        </w:rPr>
        <w:t xml:space="preserve"> </w:t>
      </w:r>
      <w:r>
        <w:rPr>
          <w:rStyle w:val="FontStyle42"/>
        </w:rPr>
        <w:t>от</w:t>
      </w:r>
      <w:r>
        <w:rPr>
          <w:rStyle w:val="FontStyle42"/>
        </w:rPr>
        <w:br/>
        <w:t>максимальной пропускной способности канала(ов).</w:t>
      </w:r>
    </w:p>
    <w:p w:rsidR="000D78F0" w:rsidRDefault="000D78F0" w:rsidP="0097676F">
      <w:pPr>
        <w:pStyle w:val="Style26"/>
        <w:widowControl/>
        <w:numPr>
          <w:ilvl w:val="0"/>
          <w:numId w:val="4"/>
        </w:numPr>
        <w:tabs>
          <w:tab w:val="left" w:pos="139"/>
        </w:tabs>
        <w:spacing w:line="274" w:lineRule="exact"/>
        <w:ind w:left="284"/>
        <w:jc w:val="left"/>
        <w:rPr>
          <w:rStyle w:val="FontStyle42"/>
        </w:rPr>
      </w:pPr>
      <w:r>
        <w:rPr>
          <w:rStyle w:val="FontStyle42"/>
        </w:rPr>
        <w:t>Оператор не гарантирует скорость доступа к ресурсам за пределами сети Оператора.</w:t>
      </w:r>
    </w:p>
    <w:p w:rsidR="000D78F0" w:rsidRDefault="000D78F0" w:rsidP="0097676F">
      <w:pPr>
        <w:pStyle w:val="Style26"/>
        <w:widowControl/>
        <w:numPr>
          <w:ilvl w:val="0"/>
          <w:numId w:val="4"/>
        </w:numPr>
        <w:tabs>
          <w:tab w:val="left" w:pos="139"/>
        </w:tabs>
        <w:spacing w:before="19" w:line="264" w:lineRule="exact"/>
        <w:ind w:left="284"/>
        <w:rPr>
          <w:rStyle w:val="FontStyle42"/>
        </w:rPr>
      </w:pPr>
      <w:r>
        <w:rPr>
          <w:rStyle w:val="FontStyle42"/>
        </w:rPr>
        <w:t>Оператор не гарантирует доступность или недоступность, по каким либо причинам, любых внешних</w:t>
      </w:r>
      <w:r>
        <w:rPr>
          <w:rStyle w:val="FontStyle42"/>
        </w:rPr>
        <w:br/>
        <w:t>сетевых ресурсов, которые находятся за пределами сети Оператора, в случае если это не связано с</w:t>
      </w:r>
      <w:r>
        <w:rPr>
          <w:rStyle w:val="FontStyle42"/>
        </w:rPr>
        <w:br/>
        <w:t>аварийными или плановыми работами на магистральных каналах или на сети Оператора.</w:t>
      </w:r>
    </w:p>
    <w:p w:rsidR="000D78F0" w:rsidRDefault="000D78F0" w:rsidP="0097676F">
      <w:pPr>
        <w:pStyle w:val="Style25"/>
        <w:widowControl/>
        <w:tabs>
          <w:tab w:val="left" w:pos="197"/>
        </w:tabs>
        <w:spacing w:before="5" w:line="264" w:lineRule="exact"/>
        <w:ind w:left="284" w:right="5"/>
        <w:rPr>
          <w:rStyle w:val="FontStyle42"/>
        </w:rPr>
      </w:pPr>
    </w:p>
    <w:p w:rsidR="000D78F0" w:rsidRDefault="000D78F0" w:rsidP="0097676F">
      <w:pPr>
        <w:pStyle w:val="Style7"/>
        <w:widowControl/>
        <w:spacing w:line="240" w:lineRule="auto"/>
        <w:ind w:left="284"/>
        <w:jc w:val="both"/>
        <w:rPr>
          <w:rStyle w:val="FontStyle40"/>
          <w:u w:val="single"/>
        </w:rPr>
      </w:pPr>
      <w:r>
        <w:rPr>
          <w:rStyle w:val="FontStyle56"/>
          <w:u w:val="single"/>
        </w:rPr>
        <w:t xml:space="preserve">3. </w:t>
      </w:r>
      <w:r>
        <w:rPr>
          <w:rStyle w:val="FontStyle40"/>
          <w:u w:val="single"/>
        </w:rPr>
        <w:t>Процедура подачи Заявки Абонентом</w:t>
      </w:r>
    </w:p>
    <w:p w:rsidR="000D78F0" w:rsidRDefault="000D78F0" w:rsidP="0097676F">
      <w:pPr>
        <w:pStyle w:val="Style10"/>
        <w:widowControl/>
        <w:tabs>
          <w:tab w:val="left" w:pos="9014"/>
        </w:tabs>
        <w:spacing w:line="264" w:lineRule="exact"/>
        <w:ind w:left="284"/>
        <w:rPr>
          <w:rStyle w:val="FontStyle42"/>
        </w:rPr>
      </w:pPr>
      <w:r>
        <w:rPr>
          <w:rStyle w:val="FontStyle42"/>
        </w:rPr>
        <w:t>В момент, когда Клиент считает, что Услуга не предоставляется в соответствии</w:t>
      </w:r>
      <w:r>
        <w:rPr>
          <w:rStyle w:val="FontStyle42"/>
          <w:sz w:val="20"/>
          <w:szCs w:val="20"/>
        </w:rPr>
        <w:t xml:space="preserve"> </w:t>
      </w:r>
      <w:r>
        <w:rPr>
          <w:rStyle w:val="FontStyle42"/>
        </w:rPr>
        <w:t>с указанными выше параметрами качества, Клиент может подать Заявку, связавшись</w:t>
      </w:r>
      <w:r>
        <w:rPr>
          <w:rStyle w:val="FontStyle42"/>
          <w:sz w:val="20"/>
          <w:szCs w:val="20"/>
        </w:rPr>
        <w:t xml:space="preserve"> </w:t>
      </w:r>
      <w:r>
        <w:rPr>
          <w:rStyle w:val="FontStyle42"/>
        </w:rPr>
        <w:t xml:space="preserve">с </w:t>
      </w:r>
      <w:r>
        <w:rPr>
          <w:rStyle w:val="FontStyle40"/>
          <w:lang w:val="en-US"/>
        </w:rPr>
        <w:t>Call</w:t>
      </w:r>
      <w:r w:rsidRPr="00F66F65">
        <w:rPr>
          <w:rStyle w:val="FontStyle40"/>
        </w:rPr>
        <w:t xml:space="preserve"> </w:t>
      </w:r>
      <w:r>
        <w:rPr>
          <w:rStyle w:val="FontStyle40"/>
          <w:lang w:val="en-US"/>
        </w:rPr>
        <w:t>Centre</w:t>
      </w:r>
      <w:r w:rsidRPr="00F66F65">
        <w:rPr>
          <w:rStyle w:val="FontStyle40"/>
        </w:rPr>
        <w:t xml:space="preserve"> </w:t>
      </w:r>
      <w:r>
        <w:rPr>
          <w:rStyle w:val="FontStyle42"/>
        </w:rPr>
        <w:t>по тел. 8 (727) 2588300, с мобильного 9099.   После получения Заявки</w:t>
      </w:r>
      <w:r>
        <w:rPr>
          <w:rStyle w:val="FontStyle42"/>
          <w:sz w:val="20"/>
          <w:szCs w:val="20"/>
        </w:rPr>
        <w:t xml:space="preserve"> </w:t>
      </w:r>
      <w:r>
        <w:rPr>
          <w:rStyle w:val="FontStyle42"/>
        </w:rPr>
        <w:t>от Клиента, начинаются мероприятия по диагностическому тестированию и локализации неисправности согласно</w:t>
      </w:r>
      <w:r>
        <w:rPr>
          <w:rStyle w:val="FontStyle42"/>
        </w:rPr>
        <w:br/>
        <w:t>классификации проблемы, чтобы определить причину сбоя. Если неисправность будет диагностирована в области ответственности</w:t>
      </w:r>
      <w:r>
        <w:rPr>
          <w:rStyle w:val="FontStyle42"/>
          <w:sz w:val="20"/>
          <w:szCs w:val="20"/>
        </w:rPr>
        <w:t xml:space="preserve"> </w:t>
      </w:r>
      <w:r>
        <w:rPr>
          <w:rStyle w:val="FontStyle42"/>
        </w:rPr>
        <w:t>и администрирования Оператора, то оператор берет данную заявку в работу и устраняет неисправность в соответствии класса проблемы, указанными в Таблице 1.</w:t>
      </w:r>
    </w:p>
    <w:p w:rsidR="000D78F0" w:rsidRDefault="000D78F0" w:rsidP="0097676F">
      <w:pPr>
        <w:tabs>
          <w:tab w:val="left" w:pos="6190"/>
        </w:tabs>
        <w:ind w:left="284"/>
      </w:pPr>
    </w:p>
    <w:tbl>
      <w:tblPr>
        <w:tblW w:w="0" w:type="auto"/>
        <w:tblInd w:w="708" w:type="dxa"/>
        <w:tblLayout w:type="fixed"/>
        <w:tblCellMar>
          <w:left w:w="40" w:type="dxa"/>
          <w:right w:w="40" w:type="dxa"/>
        </w:tblCellMar>
        <w:tblLook w:val="0000"/>
      </w:tblPr>
      <w:tblGrid>
        <w:gridCol w:w="2141"/>
        <w:gridCol w:w="1795"/>
        <w:gridCol w:w="1800"/>
        <w:gridCol w:w="1800"/>
        <w:gridCol w:w="1853"/>
      </w:tblGrid>
      <w:tr w:rsidR="000D78F0" w:rsidRPr="00BB3287" w:rsidTr="000D78F0">
        <w:trPr>
          <w:trHeight w:hRule="exact" w:val="533"/>
        </w:trPr>
        <w:tc>
          <w:tcPr>
            <w:tcW w:w="2141" w:type="dxa"/>
            <w:vMerge w:val="restart"/>
            <w:tcBorders>
              <w:top w:val="single" w:sz="6" w:space="0" w:color="auto"/>
              <w:left w:val="single" w:sz="6" w:space="0" w:color="auto"/>
              <w:bottom w:val="nil"/>
              <w:right w:val="single" w:sz="6" w:space="0" w:color="auto"/>
            </w:tcBorders>
          </w:tcPr>
          <w:p w:rsidR="000D78F0" w:rsidRPr="000D78F0" w:rsidRDefault="000D78F0" w:rsidP="0097676F">
            <w:pPr>
              <w:pStyle w:val="Style29"/>
              <w:widowControl/>
              <w:ind w:left="284"/>
              <w:rPr>
                <w:rStyle w:val="FontStyle42"/>
                <w:lang w:val="en-US" w:eastAsia="en-US"/>
              </w:rPr>
            </w:pPr>
            <w:r w:rsidRPr="000D78F0">
              <w:rPr>
                <w:rStyle w:val="FontStyle40"/>
                <w:lang w:val="en-US" w:eastAsia="en-US"/>
              </w:rPr>
              <w:lastRenderedPageBreak/>
              <w:t xml:space="preserve">Priority </w:t>
            </w:r>
            <w:r w:rsidRPr="000D78F0">
              <w:rPr>
                <w:rStyle w:val="FontStyle42"/>
                <w:b/>
                <w:lang w:val="en-US" w:eastAsia="en-US"/>
              </w:rPr>
              <w:t>Groups</w:t>
            </w:r>
          </w:p>
        </w:tc>
        <w:tc>
          <w:tcPr>
            <w:tcW w:w="7248" w:type="dxa"/>
            <w:gridSpan w:val="4"/>
            <w:tcBorders>
              <w:top w:val="single" w:sz="6" w:space="0" w:color="auto"/>
              <w:left w:val="single" w:sz="6" w:space="0" w:color="auto"/>
              <w:bottom w:val="single" w:sz="6" w:space="0" w:color="auto"/>
              <w:right w:val="single" w:sz="6" w:space="0" w:color="auto"/>
            </w:tcBorders>
          </w:tcPr>
          <w:p w:rsidR="000D78F0" w:rsidRDefault="000D78F0" w:rsidP="0097676F">
            <w:pPr>
              <w:pStyle w:val="Style29"/>
              <w:widowControl/>
              <w:ind w:left="284"/>
              <w:rPr>
                <w:rStyle w:val="FontStyle40"/>
                <w:lang w:val="en-US" w:eastAsia="en-US"/>
              </w:rPr>
            </w:pPr>
            <w:r>
              <w:rPr>
                <w:rStyle w:val="FontStyle40"/>
                <w:lang w:val="en-US" w:eastAsia="en-US"/>
              </w:rPr>
              <w:t>Alarm Severity Defined in NMS</w:t>
            </w:r>
          </w:p>
        </w:tc>
      </w:tr>
      <w:tr w:rsidR="000D78F0" w:rsidTr="000D78F0">
        <w:trPr>
          <w:trHeight w:hRule="exact" w:val="509"/>
        </w:trPr>
        <w:tc>
          <w:tcPr>
            <w:tcW w:w="2141" w:type="dxa"/>
            <w:vMerge/>
            <w:tcBorders>
              <w:top w:val="nil"/>
              <w:left w:val="single" w:sz="6" w:space="0" w:color="auto"/>
              <w:bottom w:val="single" w:sz="6" w:space="0" w:color="auto"/>
              <w:right w:val="single" w:sz="6" w:space="0" w:color="auto"/>
            </w:tcBorders>
          </w:tcPr>
          <w:p w:rsidR="000D78F0" w:rsidRDefault="000D78F0" w:rsidP="0097676F">
            <w:pPr>
              <w:ind w:left="284"/>
              <w:rPr>
                <w:rStyle w:val="FontStyle40"/>
                <w:lang w:val="en-US" w:eastAsia="en-US"/>
              </w:rPr>
            </w:pPr>
          </w:p>
          <w:p w:rsidR="000D78F0" w:rsidRDefault="000D78F0" w:rsidP="0097676F">
            <w:pPr>
              <w:ind w:left="284"/>
              <w:rPr>
                <w:rStyle w:val="FontStyle40"/>
                <w:lang w:val="en-US" w:eastAsia="en-US"/>
              </w:rPr>
            </w:pPr>
          </w:p>
        </w:tc>
        <w:tc>
          <w:tcPr>
            <w:tcW w:w="1795"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Critical</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Major</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Minor</w:t>
            </w:r>
          </w:p>
        </w:tc>
        <w:tc>
          <w:tcPr>
            <w:tcW w:w="1853"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Warning</w:t>
            </w:r>
          </w:p>
        </w:tc>
      </w:tr>
      <w:tr w:rsidR="000D78F0" w:rsidTr="000D78F0">
        <w:trPr>
          <w:trHeight w:hRule="exact" w:val="514"/>
        </w:trPr>
        <w:tc>
          <w:tcPr>
            <w:tcW w:w="2141" w:type="dxa"/>
            <w:tcBorders>
              <w:top w:val="single" w:sz="6" w:space="0" w:color="auto"/>
              <w:left w:val="single" w:sz="6" w:space="0" w:color="auto"/>
              <w:bottom w:val="single" w:sz="6" w:space="0" w:color="auto"/>
              <w:right w:val="single" w:sz="6" w:space="0" w:color="auto"/>
            </w:tcBorders>
          </w:tcPr>
          <w:p w:rsidR="000D78F0" w:rsidRPr="000D78F0" w:rsidRDefault="000D78F0" w:rsidP="0097676F">
            <w:pPr>
              <w:pStyle w:val="Style2"/>
              <w:widowControl/>
              <w:spacing w:line="240" w:lineRule="auto"/>
              <w:ind w:left="284"/>
              <w:jc w:val="left"/>
              <w:rPr>
                <w:rStyle w:val="FontStyle35"/>
                <w:lang w:val="en-US" w:eastAsia="en-US"/>
              </w:rPr>
            </w:pPr>
            <w:r>
              <w:rPr>
                <w:rStyle w:val="FontStyle42"/>
                <w:lang w:val="en-US" w:eastAsia="en-US"/>
              </w:rPr>
              <w:t>Severity Class 0</w:t>
            </w:r>
          </w:p>
        </w:tc>
        <w:tc>
          <w:tcPr>
            <w:tcW w:w="1795"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Critical</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High</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53"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Low</w:t>
            </w:r>
          </w:p>
        </w:tc>
      </w:tr>
      <w:tr w:rsidR="000D78F0" w:rsidTr="000D78F0">
        <w:trPr>
          <w:trHeight w:hRule="exact" w:val="514"/>
        </w:trPr>
        <w:tc>
          <w:tcPr>
            <w:tcW w:w="2141"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31"/>
                <w:lang w:eastAsia="en-US"/>
              </w:rPr>
            </w:pPr>
            <w:r>
              <w:rPr>
                <w:rStyle w:val="FontStyle42"/>
                <w:lang w:val="en-US" w:eastAsia="en-US"/>
              </w:rPr>
              <w:t>Severity Class</w:t>
            </w:r>
            <w:r>
              <w:rPr>
                <w:rStyle w:val="FontStyle43"/>
                <w:lang w:val="en-US" w:eastAsia="en-US"/>
              </w:rPr>
              <w:t xml:space="preserve"> </w:t>
            </w:r>
            <w:r>
              <w:rPr>
                <w:rStyle w:val="FontStyle31"/>
                <w:lang w:eastAsia="en-US"/>
              </w:rPr>
              <w:t>1</w:t>
            </w:r>
          </w:p>
        </w:tc>
        <w:tc>
          <w:tcPr>
            <w:tcW w:w="1795"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High</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53"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Low</w:t>
            </w:r>
          </w:p>
        </w:tc>
      </w:tr>
      <w:tr w:rsidR="000D78F0" w:rsidTr="000D78F0">
        <w:trPr>
          <w:trHeight w:hRule="exact" w:val="514"/>
        </w:trPr>
        <w:tc>
          <w:tcPr>
            <w:tcW w:w="2141"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3"/>
                <w:lang w:val="en-US" w:eastAsia="en-US"/>
              </w:rPr>
            </w:pPr>
            <w:r>
              <w:rPr>
                <w:rStyle w:val="FontStyle42"/>
                <w:lang w:val="en-US" w:eastAsia="en-US"/>
              </w:rPr>
              <w:t>Severity Class</w:t>
            </w:r>
            <w:r>
              <w:rPr>
                <w:rStyle w:val="FontStyle43"/>
                <w:lang w:val="en-US" w:eastAsia="en-US"/>
              </w:rPr>
              <w:t xml:space="preserve"> </w:t>
            </w:r>
            <w:r w:rsidRPr="000D78F0">
              <w:rPr>
                <w:rStyle w:val="FontStyle43"/>
                <w:i w:val="0"/>
                <w:lang w:val="en-US" w:eastAsia="en-US"/>
              </w:rPr>
              <w:t>2</w:t>
            </w:r>
          </w:p>
        </w:tc>
        <w:tc>
          <w:tcPr>
            <w:tcW w:w="1795"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53"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Low</w:t>
            </w:r>
          </w:p>
        </w:tc>
      </w:tr>
      <w:tr w:rsidR="000D78F0" w:rsidTr="000D78F0">
        <w:trPr>
          <w:trHeight w:hRule="exact" w:val="523"/>
        </w:trPr>
        <w:tc>
          <w:tcPr>
            <w:tcW w:w="2141"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35"/>
                <w:lang w:val="en-US" w:eastAsia="en-US"/>
              </w:rPr>
            </w:pPr>
            <w:r>
              <w:rPr>
                <w:rStyle w:val="FontStyle42"/>
                <w:lang w:val="en-US" w:eastAsia="en-US"/>
              </w:rPr>
              <w:t>Severity Class</w:t>
            </w:r>
            <w:r>
              <w:rPr>
                <w:rStyle w:val="FontStyle43"/>
                <w:lang w:val="en-US" w:eastAsia="en-US"/>
              </w:rPr>
              <w:t xml:space="preserve"> </w:t>
            </w:r>
            <w:r>
              <w:rPr>
                <w:rStyle w:val="FontStyle43"/>
                <w:i w:val="0"/>
                <w:lang w:val="en-US" w:eastAsia="en-US"/>
              </w:rPr>
              <w:t>3</w:t>
            </w:r>
          </w:p>
        </w:tc>
        <w:tc>
          <w:tcPr>
            <w:tcW w:w="1795"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Medium</w:t>
            </w:r>
          </w:p>
        </w:tc>
        <w:tc>
          <w:tcPr>
            <w:tcW w:w="1800"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Low</w:t>
            </w:r>
          </w:p>
        </w:tc>
        <w:tc>
          <w:tcPr>
            <w:tcW w:w="1853"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lang w:val="en-US" w:eastAsia="en-US"/>
              </w:rPr>
            </w:pPr>
            <w:r>
              <w:rPr>
                <w:rStyle w:val="FontStyle42"/>
                <w:lang w:val="en-US" w:eastAsia="en-US"/>
              </w:rPr>
              <w:t>Low</w:t>
            </w:r>
          </w:p>
        </w:tc>
      </w:tr>
    </w:tbl>
    <w:p w:rsidR="006D707C" w:rsidRDefault="006D707C" w:rsidP="0097676F">
      <w:pPr>
        <w:tabs>
          <w:tab w:val="left" w:pos="6190"/>
        </w:tabs>
        <w:ind w:left="284"/>
        <w:rPr>
          <w:lang w:val="en-US"/>
        </w:rPr>
      </w:pPr>
      <w:r>
        <w:tab/>
      </w:r>
    </w:p>
    <w:p w:rsidR="000D78F0" w:rsidRDefault="000D78F0" w:rsidP="0097676F">
      <w:pPr>
        <w:tabs>
          <w:tab w:val="left" w:pos="6190"/>
        </w:tabs>
        <w:ind w:left="284"/>
        <w:rPr>
          <w:lang w:val="en-US"/>
        </w:rPr>
      </w:pPr>
    </w:p>
    <w:p w:rsidR="000D78F0" w:rsidRDefault="000D78F0" w:rsidP="0097676F">
      <w:pPr>
        <w:tabs>
          <w:tab w:val="left" w:pos="6190"/>
        </w:tabs>
        <w:ind w:left="284"/>
        <w:rPr>
          <w:lang w:val="en-US"/>
        </w:rPr>
      </w:pPr>
    </w:p>
    <w:tbl>
      <w:tblPr>
        <w:tblW w:w="0" w:type="auto"/>
        <w:tblInd w:w="324" w:type="dxa"/>
        <w:tblLayout w:type="fixed"/>
        <w:tblCellMar>
          <w:left w:w="40" w:type="dxa"/>
          <w:right w:w="40" w:type="dxa"/>
        </w:tblCellMar>
        <w:tblLook w:val="0000"/>
      </w:tblPr>
      <w:tblGrid>
        <w:gridCol w:w="614"/>
        <w:gridCol w:w="5448"/>
        <w:gridCol w:w="3979"/>
      </w:tblGrid>
      <w:tr w:rsidR="000D78F0" w:rsidTr="0097676F">
        <w:trPr>
          <w:trHeight w:hRule="exact" w:val="293"/>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9"/>
              <w:widowControl/>
              <w:ind w:left="284"/>
              <w:rPr>
                <w:rStyle w:val="FontStyle40"/>
              </w:rPr>
            </w:pPr>
            <w:r>
              <w:rPr>
                <w:rStyle w:val="FontStyle40"/>
              </w:rPr>
              <w:t>Код</w:t>
            </w:r>
          </w:p>
        </w:tc>
        <w:tc>
          <w:tcPr>
            <w:tcW w:w="5448"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9"/>
              <w:widowControl/>
              <w:ind w:left="284"/>
              <w:rPr>
                <w:rStyle w:val="FontStyle40"/>
              </w:rPr>
            </w:pPr>
            <w:r>
              <w:rPr>
                <w:rStyle w:val="FontStyle40"/>
              </w:rPr>
              <w:t>Описание неисправности</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9"/>
              <w:widowControl/>
              <w:ind w:left="284"/>
              <w:rPr>
                <w:rStyle w:val="FontStyle40"/>
              </w:rPr>
            </w:pPr>
            <w:r>
              <w:rPr>
                <w:rStyle w:val="FontStyle40"/>
              </w:rPr>
              <w:t>Время устранения (пример)</w:t>
            </w:r>
          </w:p>
        </w:tc>
      </w:tr>
      <w:tr w:rsidR="000D78F0" w:rsidTr="0097676F">
        <w:trPr>
          <w:trHeight w:hRule="exact" w:val="542"/>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7"/>
              <w:widowControl/>
              <w:ind w:left="284"/>
            </w:pPr>
          </w:p>
        </w:tc>
        <w:tc>
          <w:tcPr>
            <w:tcW w:w="5448"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ind w:left="284" w:right="10" w:firstLine="10"/>
              <w:rPr>
                <w:rStyle w:val="FontStyle42"/>
              </w:rPr>
            </w:pPr>
            <w:r>
              <w:rPr>
                <w:rStyle w:val="FontStyle42"/>
              </w:rPr>
              <w:t xml:space="preserve">Нет </w:t>
            </w:r>
            <w:r w:rsidR="00B85BBF">
              <w:rPr>
                <w:rStyle w:val="FontStyle42"/>
              </w:rPr>
              <w:t>доступа</w:t>
            </w:r>
            <w:r w:rsidRPr="00F66F65">
              <w:rPr>
                <w:rStyle w:val="FontStyle42"/>
              </w:rPr>
              <w:t xml:space="preserve"> </w:t>
            </w:r>
            <w:r>
              <w:rPr>
                <w:rStyle w:val="FontStyle42"/>
              </w:rPr>
              <w:t>к сети Интернет и</w:t>
            </w:r>
            <w:r>
              <w:rPr>
                <w:rStyle w:val="FontStyle42"/>
              </w:rPr>
              <w:br/>
            </w:r>
            <w:r w:rsidR="00B85BBF" w:rsidRPr="00B85BBF">
              <w:rPr>
                <w:rStyle w:val="FontStyle44"/>
                <w:b w:val="0"/>
                <w:sz w:val="22"/>
                <w:szCs w:val="22"/>
              </w:rPr>
              <w:t>внутренним/</w:t>
            </w:r>
            <w:r w:rsidR="00B85BBF">
              <w:rPr>
                <w:rStyle w:val="FontStyle42"/>
              </w:rPr>
              <w:t xml:space="preserve"> </w:t>
            </w:r>
            <w:r>
              <w:rPr>
                <w:rStyle w:val="FontStyle42"/>
              </w:rPr>
              <w:t>внешним сетевым ресурсам:</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7"/>
              <w:widowControl/>
              <w:ind w:left="284"/>
            </w:pPr>
          </w:p>
        </w:tc>
      </w:tr>
      <w:tr w:rsidR="000D78F0" w:rsidTr="0097676F">
        <w:trPr>
          <w:trHeight w:hRule="exact" w:val="821"/>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1</w:t>
            </w:r>
          </w:p>
        </w:tc>
        <w:tc>
          <w:tcPr>
            <w:tcW w:w="5448"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69" w:lineRule="exact"/>
              <w:ind w:left="284" w:firstLine="10"/>
              <w:rPr>
                <w:rStyle w:val="FontStyle42"/>
              </w:rPr>
            </w:pPr>
            <w:r>
              <w:rPr>
                <w:rStyle w:val="FontStyle42"/>
              </w:rPr>
              <w:t>Проб</w:t>
            </w:r>
            <w:r w:rsidR="00B85BBF">
              <w:rPr>
                <w:rStyle w:val="FontStyle42"/>
              </w:rPr>
              <w:t>лема</w:t>
            </w:r>
            <w:r>
              <w:rPr>
                <w:rStyle w:val="FontStyle42"/>
              </w:rPr>
              <w:t xml:space="preserve"> на магистральном участке сети</w:t>
            </w:r>
            <w:r>
              <w:rPr>
                <w:rStyle w:val="FontStyle42"/>
              </w:rPr>
              <w:br/>
            </w:r>
            <w:r w:rsidR="00B85BBF">
              <w:rPr>
                <w:rStyle w:val="FontStyle42"/>
              </w:rPr>
              <w:t>Оператора без</w:t>
            </w:r>
            <w:r>
              <w:rPr>
                <w:rStyle w:val="FontStyle42"/>
              </w:rPr>
              <w:t xml:space="preserve"> физического повреждения канала</w:t>
            </w:r>
            <w:r>
              <w:rPr>
                <w:rStyle w:val="FontStyle42"/>
              </w:rPr>
              <w:br/>
            </w:r>
            <w:r w:rsidR="00B85BBF">
              <w:rPr>
                <w:rStyle w:val="FontStyle42"/>
              </w:rPr>
              <w:t xml:space="preserve">передачи данных </w:t>
            </w:r>
            <w:r>
              <w:rPr>
                <w:rStyle w:val="FontStyle42"/>
              </w:rPr>
              <w:t xml:space="preserve"> Оператора</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center"/>
              <w:rPr>
                <w:rStyle w:val="FontStyle42"/>
              </w:rPr>
            </w:pPr>
            <w:r>
              <w:rPr>
                <w:rStyle w:val="FontStyle42"/>
              </w:rPr>
              <w:t>4 часа</w:t>
            </w:r>
          </w:p>
        </w:tc>
      </w:tr>
      <w:tr w:rsidR="000D78F0" w:rsidTr="0097676F">
        <w:trPr>
          <w:trHeight w:hRule="exact" w:val="816"/>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0</w:t>
            </w:r>
          </w:p>
        </w:tc>
        <w:tc>
          <w:tcPr>
            <w:tcW w:w="5448" w:type="dxa"/>
            <w:tcBorders>
              <w:top w:val="single" w:sz="6" w:space="0" w:color="auto"/>
              <w:left w:val="single" w:sz="6" w:space="0" w:color="auto"/>
              <w:bottom w:val="single" w:sz="6" w:space="0" w:color="auto"/>
              <w:right w:val="single" w:sz="6" w:space="0" w:color="auto"/>
            </w:tcBorders>
          </w:tcPr>
          <w:p w:rsidR="000D78F0" w:rsidRDefault="00B85BBF" w:rsidP="0097676F">
            <w:pPr>
              <w:pStyle w:val="Style2"/>
              <w:widowControl/>
              <w:spacing w:line="269" w:lineRule="exact"/>
              <w:ind w:left="284" w:firstLine="14"/>
              <w:rPr>
                <w:rStyle w:val="FontStyle42"/>
              </w:rPr>
            </w:pPr>
            <w:r>
              <w:rPr>
                <w:rStyle w:val="FontStyle42"/>
              </w:rPr>
              <w:t>Проблема</w:t>
            </w:r>
            <w:r w:rsidR="000D78F0">
              <w:rPr>
                <w:rStyle w:val="FontStyle35"/>
              </w:rPr>
              <w:t xml:space="preserve"> </w:t>
            </w:r>
            <w:r w:rsidR="000D78F0">
              <w:rPr>
                <w:rStyle w:val="FontStyle42"/>
              </w:rPr>
              <w:t>на магистральном участке сети</w:t>
            </w:r>
            <w:r w:rsidR="000D78F0">
              <w:rPr>
                <w:rStyle w:val="FontStyle42"/>
              </w:rPr>
              <w:br/>
            </w:r>
            <w:r w:rsidRPr="00B85BBF">
              <w:rPr>
                <w:rStyle w:val="FontStyle45"/>
                <w:sz w:val="22"/>
                <w:szCs w:val="22"/>
              </w:rPr>
              <w:t>Оператора</w:t>
            </w:r>
            <w:r w:rsidR="000D78F0" w:rsidRPr="00F66F65">
              <w:rPr>
                <w:rStyle w:val="FontStyle45"/>
              </w:rPr>
              <w:t xml:space="preserve"> </w:t>
            </w:r>
            <w:r>
              <w:rPr>
                <w:rStyle w:val="FontStyle42"/>
              </w:rPr>
              <w:t>бе</w:t>
            </w:r>
            <w:r w:rsidR="000D78F0">
              <w:rPr>
                <w:rStyle w:val="FontStyle42"/>
              </w:rPr>
              <w:t>з физического повреждения канала</w:t>
            </w:r>
            <w:r w:rsidR="000D78F0">
              <w:rPr>
                <w:rStyle w:val="FontStyle42"/>
              </w:rPr>
              <w:br/>
            </w:r>
            <w:r>
              <w:rPr>
                <w:rStyle w:val="FontStyle42"/>
              </w:rPr>
              <w:t xml:space="preserve">передачи данных  </w:t>
            </w:r>
            <w:r w:rsidR="000D78F0">
              <w:rPr>
                <w:rStyle w:val="FontStyle42"/>
              </w:rPr>
              <w:t>Оператора</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2"/>
              <w:widowControl/>
              <w:ind w:left="284" w:right="173"/>
              <w:rPr>
                <w:rStyle w:val="FontStyle42"/>
              </w:rPr>
            </w:pPr>
            <w:r>
              <w:rPr>
                <w:rStyle w:val="FontStyle42"/>
              </w:rPr>
              <w:t>Время устранения сообщается в</w:t>
            </w:r>
            <w:r>
              <w:rPr>
                <w:rStyle w:val="FontStyle42"/>
              </w:rPr>
              <w:br/>
              <w:t>течении 1 часа после поступления</w:t>
            </w:r>
            <w:r>
              <w:rPr>
                <w:rStyle w:val="FontStyle42"/>
              </w:rPr>
              <w:br/>
              <w:t>заявки</w:t>
            </w:r>
          </w:p>
        </w:tc>
      </w:tr>
      <w:tr w:rsidR="000D78F0" w:rsidTr="0097676F">
        <w:trPr>
          <w:trHeight w:hRule="exact" w:val="1080"/>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2</w:t>
            </w:r>
          </w:p>
        </w:tc>
        <w:tc>
          <w:tcPr>
            <w:tcW w:w="5448" w:type="dxa"/>
            <w:tcBorders>
              <w:top w:val="single" w:sz="6" w:space="0" w:color="auto"/>
              <w:left w:val="single" w:sz="6" w:space="0" w:color="auto"/>
              <w:bottom w:val="single" w:sz="6" w:space="0" w:color="auto"/>
              <w:right w:val="single" w:sz="6" w:space="0" w:color="auto"/>
            </w:tcBorders>
          </w:tcPr>
          <w:p w:rsidR="000D78F0" w:rsidRDefault="00B85BBF" w:rsidP="0097676F">
            <w:pPr>
              <w:pStyle w:val="Style9"/>
              <w:widowControl/>
              <w:spacing w:line="269" w:lineRule="exact"/>
              <w:ind w:left="284"/>
              <w:rPr>
                <w:rStyle w:val="FontStyle42"/>
                <w:lang w:eastAsia="en-US"/>
              </w:rPr>
            </w:pPr>
            <w:r>
              <w:rPr>
                <w:rStyle w:val="FontStyle42"/>
                <w:lang w:eastAsia="en-US"/>
              </w:rPr>
              <w:t xml:space="preserve">Повреждения </w:t>
            </w:r>
            <w:r w:rsidR="000D78F0">
              <w:rPr>
                <w:rStyle w:val="FontStyle42"/>
                <w:lang w:eastAsia="en-US"/>
              </w:rPr>
              <w:t xml:space="preserve">            кабельной    сети    на    участке</w:t>
            </w:r>
            <w:r w:rsidR="000D78F0">
              <w:rPr>
                <w:rStyle w:val="FontStyle42"/>
                <w:lang w:eastAsia="en-US"/>
              </w:rPr>
              <w:br/>
            </w:r>
            <w:r w:rsidR="000D78F0">
              <w:rPr>
                <w:rStyle w:val="FontStyle54"/>
                <w:lang w:eastAsia="en-US"/>
              </w:rPr>
              <w:t xml:space="preserve"> </w:t>
            </w:r>
            <w:r w:rsidR="000D78F0" w:rsidRPr="00F66F65">
              <w:rPr>
                <w:rStyle w:val="FontStyle42"/>
                <w:lang w:eastAsia="en-US"/>
              </w:rPr>
              <w:t>«</w:t>
            </w:r>
            <w:r>
              <w:rPr>
                <w:rStyle w:val="FontStyle42"/>
                <w:lang w:eastAsia="en-US"/>
              </w:rPr>
              <w:t>последней</w:t>
            </w:r>
            <w:r w:rsidR="000D78F0" w:rsidRPr="00F66F65">
              <w:rPr>
                <w:rStyle w:val="FontStyle45"/>
                <w:lang w:eastAsia="en-US"/>
              </w:rPr>
              <w:t xml:space="preserve">   </w:t>
            </w:r>
            <w:r w:rsidR="000D78F0">
              <w:rPr>
                <w:rStyle w:val="FontStyle42"/>
                <w:lang w:eastAsia="en-US"/>
              </w:rPr>
              <w:t>мили»   (без   замены   кабеля,   без</w:t>
            </w:r>
            <w:r w:rsidR="000D78F0">
              <w:rPr>
                <w:rStyle w:val="FontStyle42"/>
                <w:lang w:eastAsia="en-US"/>
              </w:rPr>
              <w:br/>
            </w:r>
            <w:r w:rsidRPr="00B85BBF">
              <w:rPr>
                <w:rStyle w:val="FontStyle40"/>
                <w:b w:val="0"/>
              </w:rPr>
              <w:t>прерывания</w:t>
            </w:r>
            <w:r>
              <w:rPr>
                <w:rStyle w:val="FontStyle40"/>
              </w:rPr>
              <w:t xml:space="preserve"> </w:t>
            </w:r>
            <w:r w:rsidR="000D78F0">
              <w:rPr>
                <w:rStyle w:val="FontStyle42"/>
                <w:lang w:eastAsia="en-US"/>
              </w:rPr>
              <w:t>сервиса)</w:t>
            </w:r>
          </w:p>
          <w:p w:rsidR="000D78F0" w:rsidRDefault="000D78F0" w:rsidP="0097676F">
            <w:pPr>
              <w:pStyle w:val="Style6"/>
              <w:widowControl/>
              <w:spacing w:line="269" w:lineRule="exact"/>
              <w:ind w:left="284"/>
              <w:rPr>
                <w:rStyle w:val="FontStyle56"/>
              </w:rPr>
            </w:pP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2"/>
              <w:widowControl/>
              <w:ind w:left="284" w:right="394"/>
              <w:rPr>
                <w:rStyle w:val="FontStyle42"/>
              </w:rPr>
            </w:pPr>
            <w:r>
              <w:rPr>
                <w:rStyle w:val="FontStyle42"/>
              </w:rPr>
              <w:t>1 рабочий день</w:t>
            </w:r>
            <w:r>
              <w:rPr>
                <w:rStyle w:val="FontStyle42"/>
              </w:rPr>
              <w:br/>
              <w:t>до 3 дней за пределами черты</w:t>
            </w:r>
            <w:r>
              <w:rPr>
                <w:rStyle w:val="FontStyle42"/>
              </w:rPr>
              <w:br/>
              <w:t>обозначенных городов</w:t>
            </w:r>
          </w:p>
        </w:tc>
      </w:tr>
      <w:tr w:rsidR="000D78F0" w:rsidTr="0097676F">
        <w:trPr>
          <w:trHeight w:hRule="exact" w:val="1085"/>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1</w:t>
            </w:r>
          </w:p>
        </w:tc>
        <w:tc>
          <w:tcPr>
            <w:tcW w:w="5448" w:type="dxa"/>
            <w:tcBorders>
              <w:top w:val="single" w:sz="6" w:space="0" w:color="auto"/>
              <w:left w:val="single" w:sz="6" w:space="0" w:color="auto"/>
              <w:bottom w:val="single" w:sz="6" w:space="0" w:color="auto"/>
              <w:right w:val="single" w:sz="6" w:space="0" w:color="auto"/>
            </w:tcBorders>
          </w:tcPr>
          <w:p w:rsidR="000D78F0" w:rsidRDefault="00B85BBF" w:rsidP="0097676F">
            <w:pPr>
              <w:pStyle w:val="Style2"/>
              <w:widowControl/>
              <w:spacing w:line="269" w:lineRule="exact"/>
              <w:ind w:left="284" w:firstLine="5"/>
              <w:rPr>
                <w:rStyle w:val="FontStyle42"/>
              </w:rPr>
            </w:pPr>
            <w:r>
              <w:rPr>
                <w:rStyle w:val="FontStyle42"/>
                <w:lang w:eastAsia="en-US"/>
              </w:rPr>
              <w:t xml:space="preserve">Повреждения </w:t>
            </w:r>
            <w:r w:rsidR="000D78F0">
              <w:rPr>
                <w:rStyle w:val="FontStyle42"/>
              </w:rPr>
              <w:t>кабельной сети на участке</w:t>
            </w:r>
            <w:r w:rsidR="000D78F0">
              <w:rPr>
                <w:rStyle w:val="FontStyle42"/>
              </w:rPr>
              <w:br/>
            </w:r>
            <w:r w:rsidRPr="00F66F65">
              <w:rPr>
                <w:rStyle w:val="FontStyle42"/>
                <w:lang w:eastAsia="en-US"/>
              </w:rPr>
              <w:t>«</w:t>
            </w:r>
            <w:r>
              <w:rPr>
                <w:rStyle w:val="FontStyle42"/>
                <w:lang w:eastAsia="en-US"/>
              </w:rPr>
              <w:t>последней</w:t>
            </w:r>
            <w:r w:rsidRPr="00F66F65">
              <w:rPr>
                <w:rStyle w:val="FontStyle45"/>
                <w:lang w:eastAsia="en-US"/>
              </w:rPr>
              <w:t xml:space="preserve">   </w:t>
            </w:r>
            <w:r>
              <w:rPr>
                <w:rStyle w:val="FontStyle42"/>
                <w:lang w:eastAsia="en-US"/>
              </w:rPr>
              <w:t xml:space="preserve">мили»   </w:t>
            </w:r>
            <w:r w:rsidR="000D78F0">
              <w:rPr>
                <w:rStyle w:val="FontStyle42"/>
              </w:rPr>
              <w:t>(без замены кабеля, с</w:t>
            </w:r>
            <w:r w:rsidR="000D78F0">
              <w:rPr>
                <w:rStyle w:val="FontStyle42"/>
              </w:rPr>
              <w:br/>
            </w:r>
            <w:r w:rsidRPr="00B85BBF">
              <w:rPr>
                <w:rStyle w:val="FontStyle40"/>
                <w:b w:val="0"/>
              </w:rPr>
              <w:t>прерывани</w:t>
            </w:r>
            <w:r>
              <w:rPr>
                <w:rStyle w:val="FontStyle40"/>
                <w:b w:val="0"/>
              </w:rPr>
              <w:t xml:space="preserve">ем </w:t>
            </w:r>
            <w:r w:rsidR="000D78F0">
              <w:rPr>
                <w:rStyle w:val="FontStyle42"/>
              </w:rPr>
              <w:t>сервиса)</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2"/>
              <w:widowControl/>
              <w:spacing w:line="264" w:lineRule="exact"/>
              <w:ind w:left="284" w:right="384"/>
              <w:rPr>
                <w:rStyle w:val="FontStyle42"/>
              </w:rPr>
            </w:pPr>
            <w:r>
              <w:rPr>
                <w:rStyle w:val="FontStyle42"/>
              </w:rPr>
              <w:t>до 5 рабочих часов (в черте</w:t>
            </w:r>
            <w:r>
              <w:rPr>
                <w:rStyle w:val="FontStyle42"/>
              </w:rPr>
              <w:br/>
              <w:t>обозначенных городов)</w:t>
            </w:r>
            <w:r>
              <w:rPr>
                <w:rStyle w:val="FontStyle42"/>
              </w:rPr>
              <w:br/>
              <w:t>до 3 дней за пределами черты</w:t>
            </w:r>
            <w:r>
              <w:rPr>
                <w:rStyle w:val="FontStyle42"/>
              </w:rPr>
              <w:br/>
              <w:t>обозначенных городов</w:t>
            </w:r>
          </w:p>
        </w:tc>
      </w:tr>
      <w:tr w:rsidR="000D78F0" w:rsidTr="0097676F">
        <w:trPr>
          <w:trHeight w:hRule="exact" w:val="1080"/>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1</w:t>
            </w:r>
          </w:p>
        </w:tc>
        <w:tc>
          <w:tcPr>
            <w:tcW w:w="5448" w:type="dxa"/>
            <w:tcBorders>
              <w:top w:val="single" w:sz="6" w:space="0" w:color="auto"/>
              <w:left w:val="single" w:sz="6" w:space="0" w:color="auto"/>
              <w:bottom w:val="single" w:sz="6" w:space="0" w:color="auto"/>
              <w:right w:val="single" w:sz="6" w:space="0" w:color="auto"/>
            </w:tcBorders>
          </w:tcPr>
          <w:p w:rsidR="000D78F0" w:rsidRDefault="00B85BBF" w:rsidP="0097676F">
            <w:pPr>
              <w:pStyle w:val="Style2"/>
              <w:widowControl/>
              <w:ind w:left="284" w:firstLine="10"/>
              <w:rPr>
                <w:rStyle w:val="FontStyle42"/>
              </w:rPr>
            </w:pPr>
            <w:r>
              <w:rPr>
                <w:rStyle w:val="FontStyle42"/>
                <w:lang w:eastAsia="en-US"/>
              </w:rPr>
              <w:t xml:space="preserve">Повреждения </w:t>
            </w:r>
            <w:r w:rsidR="000D78F0">
              <w:rPr>
                <w:rStyle w:val="FontStyle42"/>
              </w:rPr>
              <w:t>кабельной сети на участке</w:t>
            </w:r>
            <w:r w:rsidR="000D78F0">
              <w:rPr>
                <w:rStyle w:val="FontStyle42"/>
              </w:rPr>
              <w:br/>
              <w:t>«</w:t>
            </w:r>
            <w:r>
              <w:rPr>
                <w:rStyle w:val="FontStyle42"/>
                <w:lang w:eastAsia="en-US"/>
              </w:rPr>
              <w:t>последней</w:t>
            </w:r>
            <w:r w:rsidRPr="00F66F65">
              <w:rPr>
                <w:rStyle w:val="FontStyle45"/>
                <w:lang w:eastAsia="en-US"/>
              </w:rPr>
              <w:t xml:space="preserve"> </w:t>
            </w:r>
            <w:r w:rsidR="000D78F0">
              <w:rPr>
                <w:rStyle w:val="FontStyle42"/>
              </w:rPr>
              <w:t>мили» (с заменой кабеля, с</w:t>
            </w:r>
            <w:r w:rsidR="000D78F0">
              <w:rPr>
                <w:rStyle w:val="FontStyle42"/>
              </w:rPr>
              <w:br/>
            </w:r>
            <w:r w:rsidRPr="00B85BBF">
              <w:rPr>
                <w:rStyle w:val="FontStyle40"/>
                <w:b w:val="0"/>
              </w:rPr>
              <w:t>прерывани</w:t>
            </w:r>
            <w:r>
              <w:rPr>
                <w:rStyle w:val="FontStyle40"/>
                <w:b w:val="0"/>
              </w:rPr>
              <w:t>ем</w:t>
            </w:r>
            <w:r>
              <w:rPr>
                <w:rStyle w:val="FontStyle42"/>
              </w:rPr>
              <w:t xml:space="preserve"> </w:t>
            </w:r>
            <w:r w:rsidR="000D78F0">
              <w:rPr>
                <w:rStyle w:val="FontStyle42"/>
              </w:rPr>
              <w:t>сервиса)</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2"/>
              <w:widowControl/>
              <w:spacing w:line="264" w:lineRule="exact"/>
              <w:ind w:left="284" w:right="384"/>
              <w:rPr>
                <w:rStyle w:val="FontStyle42"/>
              </w:rPr>
            </w:pPr>
            <w:r>
              <w:rPr>
                <w:rStyle w:val="FontStyle42"/>
              </w:rPr>
              <w:t>до 5 рабочих часов (в черте</w:t>
            </w:r>
            <w:r>
              <w:rPr>
                <w:rStyle w:val="FontStyle42"/>
              </w:rPr>
              <w:br/>
              <w:t>обозначенных городов)</w:t>
            </w:r>
            <w:r>
              <w:rPr>
                <w:rStyle w:val="FontStyle42"/>
              </w:rPr>
              <w:br/>
              <w:t>до 3 дней за пределами черты</w:t>
            </w:r>
            <w:r>
              <w:rPr>
                <w:rStyle w:val="FontStyle42"/>
              </w:rPr>
              <w:br/>
              <w:t>обозначенных городов</w:t>
            </w:r>
          </w:p>
        </w:tc>
      </w:tr>
      <w:tr w:rsidR="000D78F0" w:rsidTr="0097676F">
        <w:trPr>
          <w:trHeight w:hRule="exact" w:val="1085"/>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0</w:t>
            </w:r>
          </w:p>
        </w:tc>
        <w:tc>
          <w:tcPr>
            <w:tcW w:w="5448" w:type="dxa"/>
            <w:tcBorders>
              <w:top w:val="single" w:sz="6" w:space="0" w:color="auto"/>
              <w:left w:val="single" w:sz="6" w:space="0" w:color="auto"/>
              <w:bottom w:val="single" w:sz="6" w:space="0" w:color="auto"/>
              <w:right w:val="single" w:sz="6" w:space="0" w:color="auto"/>
            </w:tcBorders>
          </w:tcPr>
          <w:p w:rsidR="000D78F0" w:rsidRDefault="00B85BBF" w:rsidP="0097676F">
            <w:pPr>
              <w:pStyle w:val="Style2"/>
              <w:widowControl/>
              <w:spacing w:line="274" w:lineRule="exact"/>
              <w:ind w:left="284" w:firstLine="14"/>
              <w:rPr>
                <w:rStyle w:val="FontStyle42"/>
              </w:rPr>
            </w:pPr>
            <w:r>
              <w:rPr>
                <w:rStyle w:val="FontStyle42"/>
                <w:lang w:eastAsia="en-US"/>
              </w:rPr>
              <w:t>Повреждения</w:t>
            </w:r>
            <w:r>
              <w:rPr>
                <w:rStyle w:val="FontStyle42"/>
              </w:rPr>
              <w:t xml:space="preserve"> </w:t>
            </w:r>
            <w:r w:rsidR="000D78F0">
              <w:rPr>
                <w:rStyle w:val="FontStyle42"/>
              </w:rPr>
              <w:t>кабельной сети на участке другое (с</w:t>
            </w:r>
            <w:r w:rsidR="000D78F0">
              <w:rPr>
                <w:rStyle w:val="FontStyle42"/>
              </w:rPr>
              <w:br/>
              <w:t>заменой кабеля)</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2"/>
              <w:widowControl/>
              <w:spacing w:line="264" w:lineRule="exact"/>
              <w:ind w:left="284" w:right="379"/>
              <w:rPr>
                <w:rStyle w:val="FontStyle42"/>
              </w:rPr>
            </w:pPr>
            <w:r>
              <w:rPr>
                <w:rStyle w:val="FontStyle42"/>
              </w:rPr>
              <w:t>До 2 рабочих дней (в черте</w:t>
            </w:r>
            <w:r>
              <w:rPr>
                <w:rStyle w:val="FontStyle42"/>
              </w:rPr>
              <w:br/>
              <w:t>обозначенных городов)</w:t>
            </w:r>
            <w:r>
              <w:rPr>
                <w:rStyle w:val="FontStyle42"/>
              </w:rPr>
              <w:br/>
              <w:t>до 5 дней за пределами черты</w:t>
            </w:r>
            <w:r>
              <w:rPr>
                <w:rStyle w:val="FontStyle42"/>
              </w:rPr>
              <w:br/>
              <w:t>обозначенных городов</w:t>
            </w:r>
          </w:p>
        </w:tc>
      </w:tr>
      <w:tr w:rsidR="000D78F0" w:rsidTr="0097676F">
        <w:trPr>
          <w:trHeight w:hRule="exact" w:val="1070"/>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0</w:t>
            </w:r>
          </w:p>
        </w:tc>
        <w:tc>
          <w:tcPr>
            <w:tcW w:w="5448"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2"/>
              <w:widowControl/>
              <w:spacing w:line="264" w:lineRule="exact"/>
              <w:ind w:left="284" w:right="883" w:firstLine="5"/>
              <w:jc w:val="left"/>
              <w:rPr>
                <w:rStyle w:val="FontStyle42"/>
              </w:rPr>
            </w:pPr>
            <w:r>
              <w:rPr>
                <w:rStyle w:val="FontStyle42"/>
              </w:rPr>
              <w:t>Повреждение радиорелейного/оптического</w:t>
            </w:r>
            <w:r>
              <w:rPr>
                <w:rStyle w:val="FontStyle42"/>
              </w:rPr>
              <w:br/>
              <w:t>оборудования на участке последней мили</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12"/>
              <w:widowControl/>
              <w:spacing w:line="264" w:lineRule="exact"/>
              <w:ind w:left="284" w:right="370"/>
              <w:rPr>
                <w:rStyle w:val="FontStyle42"/>
              </w:rPr>
            </w:pPr>
            <w:r>
              <w:rPr>
                <w:rStyle w:val="FontStyle42"/>
              </w:rPr>
              <w:t>до 8 рабочих часов (в черте</w:t>
            </w:r>
            <w:r>
              <w:rPr>
                <w:rStyle w:val="FontStyle42"/>
              </w:rPr>
              <w:br/>
              <w:t>обозначенных городов)</w:t>
            </w:r>
            <w:r>
              <w:rPr>
                <w:rStyle w:val="FontStyle42"/>
              </w:rPr>
              <w:br/>
              <w:t>до 5 дней за пределами черты</w:t>
            </w:r>
            <w:r>
              <w:rPr>
                <w:rStyle w:val="FontStyle42"/>
              </w:rPr>
              <w:br/>
              <w:t>обозначенных городов</w:t>
            </w:r>
          </w:p>
        </w:tc>
      </w:tr>
      <w:tr w:rsidR="000D78F0" w:rsidTr="0097676F">
        <w:trPr>
          <w:trHeight w:hRule="exact" w:val="954"/>
        </w:trPr>
        <w:tc>
          <w:tcPr>
            <w:tcW w:w="614"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left"/>
              <w:rPr>
                <w:rStyle w:val="FontStyle42"/>
              </w:rPr>
            </w:pPr>
            <w:r>
              <w:rPr>
                <w:rStyle w:val="FontStyle42"/>
              </w:rPr>
              <w:t>3</w:t>
            </w:r>
          </w:p>
        </w:tc>
        <w:tc>
          <w:tcPr>
            <w:tcW w:w="5448"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rPr>
                <w:rStyle w:val="FontStyle42"/>
              </w:rPr>
            </w:pPr>
            <w:r>
              <w:rPr>
                <w:rStyle w:val="FontStyle42"/>
              </w:rPr>
              <w:t>Понижение скорости передачи данных, ведущее к</w:t>
            </w:r>
            <w:r w:rsidR="00B85BBF">
              <w:rPr>
                <w:rStyle w:val="FontStyle42"/>
              </w:rPr>
              <w:t xml:space="preserve"> периодическому пропаданию внешних сетевых ресурсов</w:t>
            </w:r>
          </w:p>
        </w:tc>
        <w:tc>
          <w:tcPr>
            <w:tcW w:w="3979" w:type="dxa"/>
            <w:tcBorders>
              <w:top w:val="single" w:sz="6" w:space="0" w:color="auto"/>
              <w:left w:val="single" w:sz="6" w:space="0" w:color="auto"/>
              <w:bottom w:val="single" w:sz="6" w:space="0" w:color="auto"/>
              <w:right w:val="single" w:sz="6" w:space="0" w:color="auto"/>
            </w:tcBorders>
          </w:tcPr>
          <w:p w:rsidR="000D78F0" w:rsidRDefault="000D78F0" w:rsidP="0097676F">
            <w:pPr>
              <w:pStyle w:val="Style2"/>
              <w:widowControl/>
              <w:spacing w:line="240" w:lineRule="auto"/>
              <w:ind w:left="284"/>
              <w:jc w:val="center"/>
              <w:rPr>
                <w:rStyle w:val="FontStyle42"/>
              </w:rPr>
            </w:pPr>
            <w:r>
              <w:rPr>
                <w:rStyle w:val="FontStyle42"/>
              </w:rPr>
              <w:t>До 8 часов в рабочее время</w:t>
            </w:r>
          </w:p>
        </w:tc>
      </w:tr>
      <w:tr w:rsidR="00B85BBF" w:rsidTr="0097676F">
        <w:trPr>
          <w:trHeight w:hRule="exact" w:val="1421"/>
        </w:trPr>
        <w:tc>
          <w:tcPr>
            <w:tcW w:w="614" w:type="dxa"/>
            <w:tcBorders>
              <w:top w:val="single" w:sz="6" w:space="0" w:color="auto"/>
              <w:left w:val="single" w:sz="6" w:space="0" w:color="auto"/>
              <w:bottom w:val="single" w:sz="6" w:space="0" w:color="auto"/>
              <w:right w:val="single" w:sz="6" w:space="0" w:color="auto"/>
            </w:tcBorders>
          </w:tcPr>
          <w:p w:rsidR="00B85BBF" w:rsidRDefault="00B85BBF" w:rsidP="0097676F">
            <w:pPr>
              <w:pStyle w:val="Style2"/>
              <w:widowControl/>
              <w:spacing w:line="240" w:lineRule="auto"/>
              <w:ind w:left="284"/>
              <w:jc w:val="left"/>
              <w:rPr>
                <w:rStyle w:val="FontStyle42"/>
              </w:rPr>
            </w:pPr>
            <w:r>
              <w:rPr>
                <w:rStyle w:val="FontStyle42"/>
              </w:rPr>
              <w:t>2</w:t>
            </w:r>
          </w:p>
        </w:tc>
        <w:tc>
          <w:tcPr>
            <w:tcW w:w="5448" w:type="dxa"/>
            <w:tcBorders>
              <w:top w:val="single" w:sz="6" w:space="0" w:color="auto"/>
              <w:left w:val="single" w:sz="6" w:space="0" w:color="auto"/>
              <w:bottom w:val="single" w:sz="6" w:space="0" w:color="auto"/>
              <w:right w:val="single" w:sz="6" w:space="0" w:color="auto"/>
            </w:tcBorders>
          </w:tcPr>
          <w:p w:rsidR="00B85BBF" w:rsidRDefault="00B85BBF" w:rsidP="0097676F">
            <w:pPr>
              <w:pStyle w:val="Style2"/>
              <w:widowControl/>
              <w:spacing w:line="240" w:lineRule="auto"/>
              <w:ind w:left="284"/>
              <w:rPr>
                <w:rStyle w:val="FontStyle42"/>
              </w:rPr>
            </w:pPr>
            <w:r>
              <w:rPr>
                <w:rStyle w:val="FontStyle42"/>
              </w:rPr>
              <w:t>Понижение скорости передачи данных, ведущее к часовому (более 10 раз за рабочий день) пропаданию внешних сетевых ресурсов</w:t>
            </w:r>
          </w:p>
        </w:tc>
        <w:tc>
          <w:tcPr>
            <w:tcW w:w="3979" w:type="dxa"/>
            <w:tcBorders>
              <w:top w:val="single" w:sz="6" w:space="0" w:color="auto"/>
              <w:left w:val="single" w:sz="6" w:space="0" w:color="auto"/>
              <w:bottom w:val="single" w:sz="6" w:space="0" w:color="auto"/>
              <w:right w:val="single" w:sz="6" w:space="0" w:color="auto"/>
            </w:tcBorders>
          </w:tcPr>
          <w:p w:rsidR="00B85BBF" w:rsidRDefault="00B85BBF" w:rsidP="0097676F">
            <w:pPr>
              <w:pStyle w:val="Style2"/>
              <w:widowControl/>
              <w:spacing w:line="240" w:lineRule="auto"/>
              <w:ind w:left="284"/>
              <w:jc w:val="center"/>
              <w:rPr>
                <w:rStyle w:val="FontStyle42"/>
              </w:rPr>
            </w:pPr>
            <w:r>
              <w:rPr>
                <w:rStyle w:val="FontStyle42"/>
              </w:rPr>
              <w:t>До 4 часов в рабочее время</w:t>
            </w:r>
          </w:p>
        </w:tc>
      </w:tr>
      <w:tr w:rsidR="00B85BBF" w:rsidTr="0097676F">
        <w:trPr>
          <w:trHeight w:hRule="exact" w:val="860"/>
        </w:trPr>
        <w:tc>
          <w:tcPr>
            <w:tcW w:w="614" w:type="dxa"/>
            <w:tcBorders>
              <w:top w:val="single" w:sz="6" w:space="0" w:color="auto"/>
              <w:left w:val="single" w:sz="6" w:space="0" w:color="auto"/>
              <w:bottom w:val="single" w:sz="6" w:space="0" w:color="auto"/>
              <w:right w:val="single" w:sz="6" w:space="0" w:color="auto"/>
            </w:tcBorders>
          </w:tcPr>
          <w:p w:rsidR="00B85BBF" w:rsidRDefault="00B85BBF" w:rsidP="0097676F">
            <w:pPr>
              <w:pStyle w:val="Style2"/>
              <w:widowControl/>
              <w:spacing w:line="240" w:lineRule="auto"/>
              <w:ind w:left="284"/>
              <w:jc w:val="left"/>
              <w:rPr>
                <w:rStyle w:val="FontStyle42"/>
              </w:rPr>
            </w:pPr>
            <w:r>
              <w:rPr>
                <w:rStyle w:val="FontStyle42"/>
              </w:rPr>
              <w:t>4</w:t>
            </w:r>
          </w:p>
        </w:tc>
        <w:tc>
          <w:tcPr>
            <w:tcW w:w="5448" w:type="dxa"/>
            <w:tcBorders>
              <w:top w:val="single" w:sz="6" w:space="0" w:color="auto"/>
              <w:left w:val="single" w:sz="6" w:space="0" w:color="auto"/>
              <w:bottom w:val="single" w:sz="6" w:space="0" w:color="auto"/>
              <w:right w:val="single" w:sz="6" w:space="0" w:color="auto"/>
            </w:tcBorders>
          </w:tcPr>
          <w:p w:rsidR="00B85BBF" w:rsidRDefault="00B85BBF" w:rsidP="0097676F">
            <w:pPr>
              <w:pStyle w:val="Style2"/>
              <w:widowControl/>
              <w:spacing w:line="240" w:lineRule="auto"/>
              <w:ind w:left="284"/>
              <w:rPr>
                <w:rStyle w:val="FontStyle42"/>
              </w:rPr>
            </w:pPr>
            <w:r>
              <w:rPr>
                <w:rStyle w:val="FontStyle42"/>
              </w:rPr>
              <w:t>Понижение скорости передачи данных, не ведущее к пропаданию сетевых ресурсов</w:t>
            </w:r>
          </w:p>
        </w:tc>
        <w:tc>
          <w:tcPr>
            <w:tcW w:w="3979" w:type="dxa"/>
            <w:tcBorders>
              <w:top w:val="single" w:sz="6" w:space="0" w:color="auto"/>
              <w:left w:val="single" w:sz="6" w:space="0" w:color="auto"/>
              <w:bottom w:val="single" w:sz="6" w:space="0" w:color="auto"/>
              <w:right w:val="single" w:sz="6" w:space="0" w:color="auto"/>
            </w:tcBorders>
          </w:tcPr>
          <w:p w:rsidR="00B85BBF" w:rsidRDefault="00B85BBF" w:rsidP="0097676F">
            <w:pPr>
              <w:pStyle w:val="Style2"/>
              <w:widowControl/>
              <w:spacing w:line="240" w:lineRule="auto"/>
              <w:ind w:left="284"/>
              <w:jc w:val="center"/>
              <w:rPr>
                <w:rStyle w:val="FontStyle42"/>
              </w:rPr>
            </w:pPr>
            <w:r>
              <w:rPr>
                <w:rStyle w:val="FontStyle42"/>
              </w:rPr>
              <w:t>До 5 рабочих дней</w:t>
            </w:r>
          </w:p>
        </w:tc>
      </w:tr>
    </w:tbl>
    <w:p w:rsidR="000D78F0" w:rsidRDefault="000D78F0" w:rsidP="0097676F">
      <w:pPr>
        <w:tabs>
          <w:tab w:val="left" w:pos="6190"/>
        </w:tabs>
        <w:ind w:left="284"/>
      </w:pPr>
    </w:p>
    <w:p w:rsidR="00B85BBF" w:rsidRDefault="00B85BBF" w:rsidP="0097676F">
      <w:pPr>
        <w:tabs>
          <w:tab w:val="left" w:pos="6190"/>
        </w:tabs>
        <w:ind w:left="284"/>
      </w:pPr>
    </w:p>
    <w:p w:rsidR="00B85BBF" w:rsidRPr="00911F94" w:rsidRDefault="00B85BBF" w:rsidP="0097676F">
      <w:pPr>
        <w:tabs>
          <w:tab w:val="left" w:pos="6190"/>
        </w:tabs>
        <w:ind w:left="284"/>
        <w:jc w:val="both"/>
        <w:rPr>
          <w:sz w:val="22"/>
          <w:szCs w:val="22"/>
        </w:rPr>
      </w:pPr>
      <w:r w:rsidRPr="00911F94">
        <w:rPr>
          <w:sz w:val="22"/>
          <w:szCs w:val="22"/>
        </w:rPr>
        <w:lastRenderedPageBreak/>
        <w:t xml:space="preserve">После устранения неисправности Оператор обязан проинформировать Клиента и сообщить ему об устранении неисправности. </w:t>
      </w:r>
      <w:proofErr w:type="gramStart"/>
      <w:r w:rsidRPr="00911F94">
        <w:rPr>
          <w:sz w:val="22"/>
          <w:szCs w:val="22"/>
        </w:rPr>
        <w:t>При этом ответственность за своевременную подачи заявки полностью лежит на Клиенте.</w:t>
      </w:r>
      <w:proofErr w:type="gramEnd"/>
      <w:r w:rsidRPr="00911F94">
        <w:rPr>
          <w:sz w:val="22"/>
          <w:szCs w:val="22"/>
        </w:rPr>
        <w:t xml:space="preserve"> Все последующие действия  производятся при совместном взаимодействии Клиента и специалистов диспетчерской </w:t>
      </w:r>
      <w:r w:rsidR="00440EBE" w:rsidRPr="00911F94">
        <w:rPr>
          <w:sz w:val="22"/>
          <w:szCs w:val="22"/>
        </w:rPr>
        <w:t>службы Оператора.</w:t>
      </w:r>
    </w:p>
    <w:p w:rsidR="00440EBE" w:rsidRPr="00911F94" w:rsidRDefault="00440EBE" w:rsidP="0097676F">
      <w:pPr>
        <w:tabs>
          <w:tab w:val="left" w:pos="6190"/>
        </w:tabs>
        <w:ind w:left="284"/>
        <w:jc w:val="both"/>
        <w:rPr>
          <w:sz w:val="22"/>
          <w:szCs w:val="22"/>
        </w:rPr>
      </w:pPr>
    </w:p>
    <w:p w:rsidR="00440EBE" w:rsidRPr="00911F94" w:rsidRDefault="00440EBE" w:rsidP="0097676F">
      <w:pPr>
        <w:tabs>
          <w:tab w:val="left" w:pos="6190"/>
        </w:tabs>
        <w:ind w:left="284"/>
        <w:jc w:val="both"/>
        <w:rPr>
          <w:sz w:val="22"/>
          <w:szCs w:val="22"/>
        </w:rPr>
      </w:pPr>
    </w:p>
    <w:p w:rsidR="00440EBE" w:rsidRPr="00911F94" w:rsidRDefault="00440EBE" w:rsidP="0097676F">
      <w:pPr>
        <w:tabs>
          <w:tab w:val="left" w:pos="6190"/>
        </w:tabs>
        <w:ind w:left="284"/>
        <w:jc w:val="both"/>
        <w:rPr>
          <w:sz w:val="22"/>
          <w:szCs w:val="22"/>
          <w:u w:val="single"/>
        </w:rPr>
      </w:pPr>
      <w:r w:rsidRPr="00911F94">
        <w:rPr>
          <w:sz w:val="22"/>
          <w:szCs w:val="22"/>
          <w:u w:val="single"/>
        </w:rPr>
        <w:t>Другие исключения</w:t>
      </w:r>
    </w:p>
    <w:p w:rsidR="00440EBE" w:rsidRPr="00911F94" w:rsidRDefault="00440EBE" w:rsidP="0097676F">
      <w:pPr>
        <w:tabs>
          <w:tab w:val="left" w:pos="6190"/>
        </w:tabs>
        <w:ind w:left="284"/>
        <w:jc w:val="both"/>
        <w:rPr>
          <w:sz w:val="22"/>
          <w:szCs w:val="22"/>
          <w:u w:val="single"/>
        </w:rPr>
      </w:pPr>
    </w:p>
    <w:p w:rsidR="00440EBE" w:rsidRPr="00911F94" w:rsidRDefault="00440EBE" w:rsidP="0097676F">
      <w:pPr>
        <w:tabs>
          <w:tab w:val="left" w:pos="6190"/>
        </w:tabs>
        <w:ind w:left="284"/>
        <w:jc w:val="both"/>
        <w:rPr>
          <w:sz w:val="22"/>
          <w:szCs w:val="22"/>
        </w:rPr>
      </w:pPr>
      <w:r w:rsidRPr="00911F94">
        <w:rPr>
          <w:sz w:val="22"/>
          <w:szCs w:val="22"/>
        </w:rPr>
        <w:t>Оператор не несет ответственности за ущерб, нанесенный Клиенту в результате заражения клиентского оборудования компьютерными вирусами и упущенную Клиентом выгоду в результате этого.</w:t>
      </w:r>
    </w:p>
    <w:p w:rsidR="00440EBE" w:rsidRPr="00911F94" w:rsidRDefault="00440EBE" w:rsidP="0097676F">
      <w:pPr>
        <w:tabs>
          <w:tab w:val="left" w:pos="6190"/>
        </w:tabs>
        <w:ind w:left="284"/>
        <w:jc w:val="both"/>
        <w:rPr>
          <w:sz w:val="22"/>
          <w:szCs w:val="22"/>
        </w:rPr>
      </w:pPr>
      <w:r w:rsidRPr="00911F94">
        <w:rPr>
          <w:sz w:val="22"/>
          <w:szCs w:val="22"/>
        </w:rPr>
        <w:t xml:space="preserve">Оператор также не несет ответственность за последствия, вызванные паразитным трафиком или в результате проведения любых видов сетевых атак, такие как снижение пропускной способности каналов и доступа в Интернет, неработоспособность сетевых приложений, а также влияющие на работоспособность оборудования Клиента за исключением случаев приобретения Клиентом Услуги Оператора по «защите от </w:t>
      </w:r>
      <w:r w:rsidRPr="00911F94">
        <w:rPr>
          <w:sz w:val="22"/>
          <w:szCs w:val="22"/>
          <w:lang w:val="en-US"/>
        </w:rPr>
        <w:t>DDoS</w:t>
      </w:r>
      <w:r w:rsidRPr="00911F94">
        <w:rPr>
          <w:sz w:val="22"/>
          <w:szCs w:val="22"/>
        </w:rPr>
        <w:t xml:space="preserve"> атак».</w:t>
      </w:r>
    </w:p>
    <w:p w:rsidR="00440EBE" w:rsidRPr="008438F9" w:rsidRDefault="00440EBE" w:rsidP="0097676F">
      <w:pPr>
        <w:tabs>
          <w:tab w:val="left" w:pos="6190"/>
        </w:tabs>
        <w:ind w:left="284"/>
      </w:pPr>
    </w:p>
    <w:p w:rsidR="00440EBE" w:rsidRPr="008438F9" w:rsidRDefault="00440EBE" w:rsidP="0097676F">
      <w:pPr>
        <w:tabs>
          <w:tab w:val="left" w:pos="6190"/>
        </w:tabs>
        <w:ind w:left="284"/>
      </w:pPr>
    </w:p>
    <w:p w:rsidR="007175F0" w:rsidRPr="0035310C" w:rsidRDefault="007175F0" w:rsidP="0097676F">
      <w:pPr>
        <w:ind w:left="284"/>
        <w:rPr>
          <w:b/>
          <w:bCs/>
          <w:sz w:val="22"/>
          <w:szCs w:val="22"/>
          <w:u w:val="single"/>
        </w:rPr>
      </w:pPr>
      <w:r>
        <w:rPr>
          <w:b/>
          <w:bCs/>
          <w:sz w:val="22"/>
          <w:szCs w:val="22"/>
        </w:rPr>
        <w:t xml:space="preserve">                   </w:t>
      </w:r>
      <w:r w:rsidRPr="0035310C">
        <w:rPr>
          <w:b/>
          <w:bCs/>
          <w:sz w:val="22"/>
          <w:szCs w:val="22"/>
        </w:rPr>
        <w:t xml:space="preserve">    </w:t>
      </w:r>
      <w:r w:rsidRPr="0035310C">
        <w:rPr>
          <w:b/>
          <w:bCs/>
          <w:sz w:val="22"/>
          <w:szCs w:val="22"/>
          <w:u w:val="single"/>
        </w:rPr>
        <w:t>ИСПОЛНИТЕЛЬ</w:t>
      </w:r>
      <w:r w:rsidRPr="0035310C">
        <w:rPr>
          <w:b/>
          <w:bCs/>
          <w:sz w:val="22"/>
          <w:szCs w:val="22"/>
        </w:rPr>
        <w:tab/>
      </w:r>
      <w:r w:rsidRPr="0035310C">
        <w:rPr>
          <w:b/>
          <w:bCs/>
          <w:sz w:val="22"/>
          <w:szCs w:val="22"/>
        </w:rPr>
        <w:tab/>
      </w:r>
      <w:r w:rsidRPr="0035310C">
        <w:rPr>
          <w:b/>
          <w:bCs/>
          <w:sz w:val="22"/>
          <w:szCs w:val="22"/>
        </w:rPr>
        <w:tab/>
      </w:r>
      <w:r w:rsidRPr="0035310C">
        <w:rPr>
          <w:b/>
          <w:bCs/>
          <w:sz w:val="22"/>
          <w:szCs w:val="22"/>
        </w:rPr>
        <w:tab/>
        <w:t xml:space="preserve"> </w:t>
      </w:r>
      <w:r>
        <w:rPr>
          <w:b/>
          <w:bCs/>
          <w:sz w:val="22"/>
          <w:szCs w:val="22"/>
        </w:rPr>
        <w:t xml:space="preserve">        </w:t>
      </w:r>
      <w:r w:rsidR="005A3439">
        <w:rPr>
          <w:b/>
          <w:bCs/>
          <w:sz w:val="22"/>
          <w:szCs w:val="22"/>
        </w:rPr>
        <w:t xml:space="preserve">          </w:t>
      </w:r>
      <w:r>
        <w:rPr>
          <w:b/>
          <w:bCs/>
          <w:sz w:val="22"/>
          <w:szCs w:val="22"/>
        </w:rPr>
        <w:t xml:space="preserve">            </w:t>
      </w:r>
      <w:r w:rsidRPr="0035310C">
        <w:rPr>
          <w:b/>
          <w:bCs/>
          <w:sz w:val="22"/>
          <w:szCs w:val="22"/>
          <w:u w:val="single"/>
        </w:rPr>
        <w:t>ЗАКАЗЧИК</w:t>
      </w:r>
    </w:p>
    <w:tbl>
      <w:tblPr>
        <w:tblW w:w="4994" w:type="pct"/>
        <w:tblCellMar>
          <w:left w:w="0" w:type="dxa"/>
          <w:right w:w="0" w:type="dxa"/>
        </w:tblCellMar>
        <w:tblLook w:val="0000"/>
      </w:tblPr>
      <w:tblGrid>
        <w:gridCol w:w="4856"/>
        <w:gridCol w:w="5994"/>
      </w:tblGrid>
      <w:tr w:rsidR="007175F0" w:rsidRPr="00AD7932" w:rsidTr="00234922">
        <w:tc>
          <w:tcPr>
            <w:tcW w:w="2238" w:type="pct"/>
            <w:tcMar>
              <w:top w:w="0" w:type="dxa"/>
              <w:left w:w="108" w:type="dxa"/>
              <w:bottom w:w="0" w:type="dxa"/>
              <w:right w:w="108" w:type="dxa"/>
            </w:tcMar>
          </w:tcPr>
          <w:p w:rsidR="007175F0" w:rsidRPr="00707C0D" w:rsidRDefault="007175F0" w:rsidP="00B03F7E">
            <w:pPr>
              <w:pStyle w:val="ae"/>
              <w:spacing w:before="0" w:beforeAutospacing="0" w:after="0" w:afterAutospacing="0"/>
              <w:ind w:left="284"/>
              <w:jc w:val="center"/>
              <w:rPr>
                <w:b/>
                <w:sz w:val="22"/>
                <w:szCs w:val="22"/>
              </w:rPr>
            </w:pPr>
          </w:p>
        </w:tc>
        <w:tc>
          <w:tcPr>
            <w:tcW w:w="2762" w:type="pct"/>
            <w:tcMar>
              <w:top w:w="0" w:type="dxa"/>
              <w:left w:w="108" w:type="dxa"/>
              <w:bottom w:w="0" w:type="dxa"/>
              <w:right w:w="108" w:type="dxa"/>
            </w:tcMar>
          </w:tcPr>
          <w:p w:rsidR="007175F0" w:rsidRPr="00707C0D" w:rsidRDefault="007175F0" w:rsidP="0097676F">
            <w:pPr>
              <w:pStyle w:val="ae"/>
              <w:spacing w:before="0" w:beforeAutospacing="0" w:after="0" w:afterAutospacing="0"/>
              <w:ind w:left="284"/>
              <w:rPr>
                <w:b/>
                <w:sz w:val="22"/>
                <w:szCs w:val="22"/>
              </w:rPr>
            </w:pPr>
            <w:r w:rsidRPr="004A6A22">
              <w:rPr>
                <w:sz w:val="22"/>
                <w:szCs w:val="22"/>
              </w:rPr>
              <w:t xml:space="preserve">     </w:t>
            </w:r>
            <w:r>
              <w:rPr>
                <w:sz w:val="22"/>
                <w:szCs w:val="22"/>
              </w:rPr>
              <w:t xml:space="preserve">                         </w:t>
            </w:r>
            <w:r w:rsidRPr="00707C0D">
              <w:rPr>
                <w:b/>
                <w:sz w:val="22"/>
                <w:szCs w:val="22"/>
              </w:rPr>
              <w:t xml:space="preserve">Генеральный директор </w:t>
            </w:r>
          </w:p>
          <w:p w:rsidR="007175F0" w:rsidRPr="00707C0D" w:rsidRDefault="007175F0" w:rsidP="0097676F">
            <w:pPr>
              <w:pStyle w:val="ae"/>
              <w:spacing w:before="0" w:beforeAutospacing="0" w:after="0" w:afterAutospacing="0"/>
              <w:ind w:left="284"/>
              <w:rPr>
                <w:b/>
                <w:sz w:val="22"/>
                <w:szCs w:val="22"/>
              </w:rPr>
            </w:pPr>
            <w:r w:rsidRPr="00707C0D">
              <w:rPr>
                <w:b/>
                <w:sz w:val="22"/>
                <w:szCs w:val="22"/>
              </w:rPr>
              <w:t xml:space="preserve">     </w:t>
            </w:r>
            <w:r>
              <w:rPr>
                <w:b/>
                <w:sz w:val="22"/>
                <w:szCs w:val="22"/>
              </w:rPr>
              <w:t xml:space="preserve">  </w:t>
            </w:r>
            <w:r w:rsidRPr="00707C0D">
              <w:rPr>
                <w:b/>
                <w:sz w:val="22"/>
                <w:szCs w:val="22"/>
              </w:rPr>
              <w:t xml:space="preserve">       </w:t>
            </w:r>
            <w:r>
              <w:rPr>
                <w:b/>
                <w:sz w:val="22"/>
                <w:szCs w:val="22"/>
              </w:rPr>
              <w:t xml:space="preserve"> </w:t>
            </w:r>
            <w:r w:rsidRPr="00707C0D">
              <w:rPr>
                <w:b/>
                <w:sz w:val="22"/>
                <w:szCs w:val="22"/>
              </w:rPr>
              <w:t xml:space="preserve">              ТОО «Богатырь Комир»</w:t>
            </w:r>
          </w:p>
          <w:p w:rsidR="007175F0" w:rsidRDefault="007175F0" w:rsidP="0097676F">
            <w:pPr>
              <w:pStyle w:val="ae"/>
              <w:spacing w:before="0" w:beforeAutospacing="0" w:after="0" w:afterAutospacing="0"/>
              <w:ind w:left="284"/>
              <w:rPr>
                <w:b/>
                <w:sz w:val="22"/>
                <w:szCs w:val="22"/>
              </w:rPr>
            </w:pPr>
          </w:p>
          <w:p w:rsidR="006D389B" w:rsidRPr="00707C0D" w:rsidRDefault="006D389B" w:rsidP="0097676F">
            <w:pPr>
              <w:pStyle w:val="ae"/>
              <w:spacing w:before="0" w:beforeAutospacing="0" w:after="0" w:afterAutospacing="0"/>
              <w:ind w:left="284"/>
              <w:rPr>
                <w:b/>
                <w:sz w:val="22"/>
                <w:szCs w:val="22"/>
              </w:rPr>
            </w:pPr>
          </w:p>
          <w:p w:rsidR="007175F0" w:rsidRPr="00707C0D" w:rsidRDefault="007175F0" w:rsidP="0097676F">
            <w:pPr>
              <w:pStyle w:val="ae"/>
              <w:spacing w:before="0" w:beforeAutospacing="0" w:after="0" w:afterAutospacing="0"/>
              <w:ind w:left="284"/>
              <w:rPr>
                <w:b/>
                <w:sz w:val="22"/>
                <w:szCs w:val="22"/>
              </w:rPr>
            </w:pPr>
            <w:r w:rsidRPr="00707C0D">
              <w:rPr>
                <w:b/>
                <w:sz w:val="22"/>
                <w:szCs w:val="22"/>
              </w:rPr>
              <w:t xml:space="preserve">                            ____________________</w:t>
            </w:r>
          </w:p>
          <w:p w:rsidR="007175F0" w:rsidRPr="00707C0D" w:rsidRDefault="007175F0" w:rsidP="0097676F">
            <w:pPr>
              <w:pStyle w:val="ae"/>
              <w:spacing w:before="0" w:beforeAutospacing="0" w:after="0" w:afterAutospacing="0"/>
              <w:ind w:left="284"/>
              <w:rPr>
                <w:b/>
                <w:sz w:val="22"/>
                <w:szCs w:val="22"/>
              </w:rPr>
            </w:pPr>
            <w:r w:rsidRPr="00707C0D">
              <w:rPr>
                <w:b/>
                <w:sz w:val="22"/>
                <w:szCs w:val="22"/>
              </w:rPr>
              <w:t xml:space="preserve">            </w:t>
            </w:r>
            <w:r>
              <w:rPr>
                <w:b/>
                <w:sz w:val="22"/>
                <w:szCs w:val="22"/>
              </w:rPr>
              <w:t xml:space="preserve">                              </w:t>
            </w:r>
            <w:r w:rsidRPr="00707C0D">
              <w:rPr>
                <w:b/>
                <w:sz w:val="22"/>
                <w:szCs w:val="22"/>
              </w:rPr>
              <w:t xml:space="preserve">   </w:t>
            </w:r>
            <w:r w:rsidR="00B03F7E" w:rsidRPr="00B03F7E">
              <w:rPr>
                <w:b/>
                <w:sz w:val="22"/>
                <w:szCs w:val="22"/>
              </w:rPr>
              <w:t>Абдыгулов М.К.</w:t>
            </w:r>
          </w:p>
          <w:p w:rsidR="007175F0" w:rsidRDefault="007175F0" w:rsidP="0097676F">
            <w:pPr>
              <w:pStyle w:val="ae"/>
              <w:spacing w:before="0" w:beforeAutospacing="0" w:after="0" w:afterAutospacing="0"/>
              <w:ind w:left="284"/>
              <w:jc w:val="center"/>
              <w:rPr>
                <w:b/>
                <w:sz w:val="22"/>
                <w:szCs w:val="22"/>
              </w:rPr>
            </w:pPr>
          </w:p>
          <w:p w:rsidR="007175F0" w:rsidRPr="00707C0D" w:rsidRDefault="007175F0" w:rsidP="0097676F">
            <w:pPr>
              <w:pStyle w:val="ae"/>
              <w:spacing w:before="0" w:beforeAutospacing="0" w:after="0" w:afterAutospacing="0"/>
              <w:ind w:left="284"/>
              <w:jc w:val="center"/>
              <w:rPr>
                <w:b/>
                <w:sz w:val="22"/>
                <w:szCs w:val="22"/>
              </w:rPr>
            </w:pPr>
            <w:r w:rsidRPr="00707C0D">
              <w:rPr>
                <w:b/>
                <w:sz w:val="22"/>
                <w:szCs w:val="22"/>
              </w:rPr>
              <w:t>Первый заме</w:t>
            </w:r>
            <w:r>
              <w:rPr>
                <w:b/>
                <w:sz w:val="22"/>
                <w:szCs w:val="22"/>
              </w:rPr>
              <w:t xml:space="preserve">ститель генерального директора </w:t>
            </w:r>
            <w:proofErr w:type="gramStart"/>
            <w:r>
              <w:rPr>
                <w:b/>
                <w:sz w:val="22"/>
                <w:szCs w:val="22"/>
              </w:rPr>
              <w:t>-Ф</w:t>
            </w:r>
            <w:proofErr w:type="gramEnd"/>
            <w:r>
              <w:rPr>
                <w:b/>
                <w:sz w:val="22"/>
                <w:szCs w:val="22"/>
              </w:rPr>
              <w:t xml:space="preserve">инансовый директор </w:t>
            </w:r>
            <w:r w:rsidRPr="00707C0D">
              <w:rPr>
                <w:b/>
                <w:sz w:val="22"/>
                <w:szCs w:val="22"/>
              </w:rPr>
              <w:t>ТОО «Богатырь Комир»</w:t>
            </w:r>
          </w:p>
          <w:p w:rsidR="007175F0" w:rsidRPr="00707C0D" w:rsidRDefault="007175F0" w:rsidP="0097676F">
            <w:pPr>
              <w:pStyle w:val="ae"/>
              <w:spacing w:before="0" w:beforeAutospacing="0" w:after="0" w:afterAutospacing="0"/>
              <w:ind w:left="284"/>
              <w:jc w:val="center"/>
              <w:rPr>
                <w:b/>
                <w:sz w:val="22"/>
                <w:szCs w:val="22"/>
              </w:rPr>
            </w:pPr>
          </w:p>
          <w:p w:rsidR="007175F0" w:rsidRPr="00707C0D" w:rsidRDefault="007175F0" w:rsidP="0097676F">
            <w:pPr>
              <w:pStyle w:val="ae"/>
              <w:spacing w:before="0" w:beforeAutospacing="0" w:after="0" w:afterAutospacing="0"/>
              <w:ind w:left="284"/>
              <w:jc w:val="center"/>
              <w:rPr>
                <w:b/>
                <w:sz w:val="22"/>
                <w:szCs w:val="22"/>
              </w:rPr>
            </w:pPr>
          </w:p>
          <w:p w:rsidR="007175F0" w:rsidRPr="00707C0D" w:rsidRDefault="007175F0" w:rsidP="0097676F">
            <w:pPr>
              <w:pStyle w:val="ae"/>
              <w:spacing w:before="0" w:beforeAutospacing="0" w:after="0" w:afterAutospacing="0"/>
              <w:ind w:left="284"/>
              <w:rPr>
                <w:b/>
                <w:sz w:val="22"/>
                <w:szCs w:val="22"/>
              </w:rPr>
            </w:pPr>
            <w:r w:rsidRPr="00707C0D">
              <w:rPr>
                <w:b/>
                <w:sz w:val="22"/>
                <w:szCs w:val="22"/>
              </w:rPr>
              <w:t xml:space="preserve">                            ____________________</w:t>
            </w:r>
          </w:p>
          <w:p w:rsidR="007175F0" w:rsidRPr="00AD7932" w:rsidRDefault="007175F0" w:rsidP="0097676F">
            <w:pPr>
              <w:pStyle w:val="ae"/>
              <w:spacing w:before="0" w:beforeAutospacing="0" w:after="0" w:afterAutospacing="0"/>
              <w:ind w:left="284"/>
              <w:jc w:val="center"/>
              <w:rPr>
                <w:b/>
                <w:sz w:val="22"/>
                <w:szCs w:val="22"/>
              </w:rPr>
            </w:pPr>
            <w:r>
              <w:rPr>
                <w:b/>
                <w:sz w:val="22"/>
                <w:szCs w:val="22"/>
              </w:rPr>
              <w:t xml:space="preserve">              </w:t>
            </w:r>
            <w:r w:rsidRPr="00707C0D">
              <w:rPr>
                <w:b/>
                <w:sz w:val="22"/>
                <w:szCs w:val="22"/>
              </w:rPr>
              <w:t xml:space="preserve">  Корсаков Н.Н.</w:t>
            </w:r>
          </w:p>
        </w:tc>
      </w:tr>
    </w:tbl>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Default="00FA003B" w:rsidP="00440EBE">
      <w:pPr>
        <w:rPr>
          <w:b/>
          <w:sz w:val="22"/>
          <w:szCs w:val="22"/>
        </w:rPr>
      </w:pPr>
    </w:p>
    <w:p w:rsidR="00AA73AF" w:rsidRDefault="00AA73AF" w:rsidP="00440EBE">
      <w:pPr>
        <w:rPr>
          <w:b/>
          <w:sz w:val="22"/>
          <w:szCs w:val="22"/>
        </w:rPr>
      </w:pPr>
    </w:p>
    <w:p w:rsidR="00AA73AF" w:rsidRDefault="00AA73AF" w:rsidP="00440EBE">
      <w:pPr>
        <w:rPr>
          <w:b/>
          <w:sz w:val="22"/>
          <w:szCs w:val="22"/>
        </w:rPr>
      </w:pPr>
      <w:bookmarkStart w:id="0" w:name="_GoBack"/>
      <w:bookmarkEnd w:id="0"/>
    </w:p>
    <w:p w:rsidR="007175F0" w:rsidRPr="00EF0DA3" w:rsidRDefault="007175F0" w:rsidP="00440EBE">
      <w:pPr>
        <w:rPr>
          <w:b/>
          <w:sz w:val="22"/>
          <w:szCs w:val="22"/>
        </w:rPr>
      </w:pPr>
    </w:p>
    <w:p w:rsidR="00FA003B" w:rsidRPr="00EF0DA3" w:rsidRDefault="00FA003B" w:rsidP="00440EBE">
      <w:pPr>
        <w:rPr>
          <w:b/>
          <w:sz w:val="22"/>
          <w:szCs w:val="22"/>
        </w:rPr>
      </w:pPr>
    </w:p>
    <w:p w:rsidR="00FA003B" w:rsidRPr="00EF0DA3" w:rsidRDefault="00FA003B" w:rsidP="00440EBE">
      <w:pPr>
        <w:rPr>
          <w:b/>
          <w:sz w:val="22"/>
          <w:szCs w:val="22"/>
        </w:rPr>
      </w:pPr>
    </w:p>
    <w:p w:rsidR="00FA003B" w:rsidRPr="00EF0DA3" w:rsidRDefault="00FA003B" w:rsidP="00FA003B">
      <w:pPr>
        <w:tabs>
          <w:tab w:val="left" w:pos="6190"/>
        </w:tabs>
        <w:rPr>
          <w:b/>
          <w:sz w:val="22"/>
          <w:szCs w:val="22"/>
        </w:rPr>
      </w:pPr>
      <w:r w:rsidRPr="00FA003B">
        <w:rPr>
          <w:b/>
          <w:color w:val="FFFFFF" w:themeColor="background1"/>
          <w:sz w:val="22"/>
          <w:szCs w:val="22"/>
        </w:rPr>
        <w:t xml:space="preserve">                                                                                                                     </w:t>
      </w:r>
      <w:r w:rsidRPr="006D707C">
        <w:rPr>
          <w:b/>
          <w:color w:val="FFFFFF" w:themeColor="background1"/>
          <w:sz w:val="22"/>
          <w:szCs w:val="22"/>
        </w:rPr>
        <w:t xml:space="preserve">  </w:t>
      </w:r>
      <w:r w:rsidRPr="006D707C">
        <w:rPr>
          <w:b/>
          <w:sz w:val="22"/>
          <w:szCs w:val="22"/>
        </w:rPr>
        <w:t>Прило</w:t>
      </w:r>
      <w:r>
        <w:rPr>
          <w:b/>
          <w:sz w:val="22"/>
          <w:szCs w:val="22"/>
        </w:rPr>
        <w:t>жение №</w:t>
      </w:r>
      <w:r w:rsidRPr="00EF0DA3">
        <w:rPr>
          <w:b/>
          <w:sz w:val="22"/>
          <w:szCs w:val="22"/>
        </w:rPr>
        <w:t>5</w:t>
      </w:r>
    </w:p>
    <w:p w:rsidR="00FA003B" w:rsidRPr="006D707C" w:rsidRDefault="00FA003B" w:rsidP="00FA003B">
      <w:pPr>
        <w:tabs>
          <w:tab w:val="left" w:pos="6190"/>
        </w:tabs>
        <w:rPr>
          <w:b/>
          <w:sz w:val="22"/>
          <w:szCs w:val="22"/>
        </w:rPr>
      </w:pPr>
      <w:r w:rsidRPr="006D707C">
        <w:rPr>
          <w:b/>
          <w:sz w:val="22"/>
          <w:szCs w:val="22"/>
        </w:rPr>
        <w:tab/>
        <w:t xml:space="preserve">      к договору №___________</w:t>
      </w:r>
      <w:r>
        <w:rPr>
          <w:b/>
          <w:sz w:val="22"/>
          <w:szCs w:val="22"/>
        </w:rPr>
        <w:t>_______</w:t>
      </w:r>
    </w:p>
    <w:p w:rsidR="00FA003B" w:rsidRPr="006D707C" w:rsidRDefault="00FA003B" w:rsidP="00FA003B">
      <w:pPr>
        <w:tabs>
          <w:tab w:val="left" w:pos="6190"/>
        </w:tabs>
        <w:rPr>
          <w:b/>
          <w:sz w:val="22"/>
          <w:szCs w:val="22"/>
        </w:rPr>
      </w:pPr>
      <w:r w:rsidRPr="006D707C">
        <w:rPr>
          <w:b/>
          <w:sz w:val="22"/>
          <w:szCs w:val="22"/>
        </w:rPr>
        <w:t xml:space="preserve"> </w:t>
      </w:r>
      <w:r w:rsidRPr="006D707C">
        <w:rPr>
          <w:b/>
          <w:sz w:val="22"/>
          <w:szCs w:val="22"/>
        </w:rPr>
        <w:tab/>
        <w:t xml:space="preserve">      от «__»_______________201__г.</w:t>
      </w:r>
    </w:p>
    <w:p w:rsidR="00FA003B" w:rsidRPr="00FA003B" w:rsidRDefault="00FA003B" w:rsidP="00440EBE">
      <w:pPr>
        <w:rPr>
          <w:b/>
          <w:sz w:val="22"/>
          <w:szCs w:val="22"/>
        </w:rPr>
      </w:pPr>
    </w:p>
    <w:p w:rsidR="007175F0" w:rsidRPr="0097676F" w:rsidRDefault="007175F0" w:rsidP="007175F0">
      <w:pPr>
        <w:ind w:left="426"/>
        <w:jc w:val="center"/>
        <w:rPr>
          <w:b/>
          <w:sz w:val="22"/>
          <w:szCs w:val="22"/>
        </w:rPr>
      </w:pPr>
      <w:r w:rsidRPr="0097676F">
        <w:rPr>
          <w:b/>
          <w:sz w:val="22"/>
          <w:szCs w:val="22"/>
        </w:rPr>
        <w:t>Шаблон акта о прерывании услуг</w:t>
      </w:r>
    </w:p>
    <w:p w:rsidR="007175F0" w:rsidRPr="0097676F" w:rsidRDefault="007175F0" w:rsidP="007175F0">
      <w:pPr>
        <w:ind w:left="426"/>
        <w:jc w:val="center"/>
        <w:rPr>
          <w:b/>
          <w:sz w:val="22"/>
          <w:szCs w:val="22"/>
        </w:rPr>
      </w:pPr>
    </w:p>
    <w:p w:rsidR="007175F0" w:rsidRPr="0097676F" w:rsidRDefault="007175F0" w:rsidP="007175F0">
      <w:pPr>
        <w:ind w:left="426"/>
        <w:jc w:val="both"/>
        <w:rPr>
          <w:sz w:val="22"/>
          <w:szCs w:val="22"/>
        </w:rPr>
      </w:pPr>
      <w:r w:rsidRPr="0097676F">
        <w:rPr>
          <w:sz w:val="22"/>
          <w:szCs w:val="22"/>
        </w:rPr>
        <w:t xml:space="preserve">         Настоящий Акт составлен о том, что в соответствии с пунктом 5.2. Договора № __________ от ______________ г. Оператор признает прерывание предоставление Услуги Фиксированный Интернет в период времени с _____________ по ______________, а </w:t>
      </w:r>
      <w:r w:rsidR="008B0E2E">
        <w:rPr>
          <w:sz w:val="22"/>
          <w:szCs w:val="22"/>
        </w:rPr>
        <w:t xml:space="preserve">Заказчик </w:t>
      </w:r>
      <w:r w:rsidRPr="0097676F">
        <w:rPr>
          <w:sz w:val="22"/>
          <w:szCs w:val="22"/>
        </w:rPr>
        <w:t xml:space="preserve">подтверждает восстановление сервиса </w:t>
      </w:r>
      <w:proofErr w:type="gramStart"/>
      <w:r w:rsidRPr="0097676F">
        <w:rPr>
          <w:sz w:val="22"/>
          <w:szCs w:val="22"/>
        </w:rPr>
        <w:t>с</w:t>
      </w:r>
      <w:proofErr w:type="gramEnd"/>
      <w:r w:rsidRPr="0097676F">
        <w:rPr>
          <w:sz w:val="22"/>
          <w:szCs w:val="22"/>
        </w:rPr>
        <w:t xml:space="preserve"> _______________.</w:t>
      </w:r>
    </w:p>
    <w:p w:rsidR="007175F0" w:rsidRPr="0097676F" w:rsidRDefault="007175F0" w:rsidP="007175F0">
      <w:pPr>
        <w:ind w:left="426"/>
        <w:rPr>
          <w:sz w:val="22"/>
          <w:szCs w:val="22"/>
        </w:rPr>
      </w:pPr>
      <w:r w:rsidRPr="0097676F">
        <w:rPr>
          <w:sz w:val="22"/>
          <w:szCs w:val="22"/>
        </w:rPr>
        <w:t>Технические данные подключения:</w:t>
      </w:r>
    </w:p>
    <w:p w:rsidR="007175F0" w:rsidRPr="0097676F" w:rsidRDefault="007175F0" w:rsidP="007175F0">
      <w:pPr>
        <w:ind w:left="426"/>
        <w:rPr>
          <w:sz w:val="22"/>
          <w:szCs w:val="22"/>
        </w:rPr>
      </w:pPr>
    </w:p>
    <w:tbl>
      <w:tblPr>
        <w:tblStyle w:val="a7"/>
        <w:tblW w:w="0" w:type="auto"/>
        <w:tblInd w:w="534" w:type="dxa"/>
        <w:tblLook w:val="04A0"/>
      </w:tblPr>
      <w:tblGrid>
        <w:gridCol w:w="2660"/>
        <w:gridCol w:w="6237"/>
      </w:tblGrid>
      <w:tr w:rsidR="007175F0" w:rsidRPr="0097676F" w:rsidTr="007175F0">
        <w:tc>
          <w:tcPr>
            <w:tcW w:w="2660" w:type="dxa"/>
          </w:tcPr>
          <w:p w:rsidR="007175F0" w:rsidRPr="0097676F" w:rsidRDefault="007175F0" w:rsidP="007175F0">
            <w:pPr>
              <w:ind w:left="426"/>
              <w:rPr>
                <w:sz w:val="22"/>
                <w:szCs w:val="22"/>
              </w:rPr>
            </w:pPr>
            <w:r w:rsidRPr="0097676F">
              <w:rPr>
                <w:sz w:val="22"/>
                <w:szCs w:val="22"/>
                <w:lang w:val="en-US"/>
              </w:rPr>
              <w:t>IP</w:t>
            </w:r>
            <w:r w:rsidRPr="0097676F">
              <w:rPr>
                <w:sz w:val="22"/>
                <w:szCs w:val="22"/>
              </w:rPr>
              <w:t>-адреса</w:t>
            </w:r>
          </w:p>
        </w:tc>
        <w:tc>
          <w:tcPr>
            <w:tcW w:w="6237" w:type="dxa"/>
          </w:tcPr>
          <w:p w:rsidR="007175F0" w:rsidRPr="0097676F" w:rsidRDefault="007175F0" w:rsidP="007175F0">
            <w:pPr>
              <w:ind w:left="426"/>
              <w:rPr>
                <w:sz w:val="22"/>
                <w:szCs w:val="22"/>
              </w:rPr>
            </w:pPr>
          </w:p>
        </w:tc>
      </w:tr>
      <w:tr w:rsidR="007175F0" w:rsidRPr="0097676F" w:rsidTr="007175F0">
        <w:tc>
          <w:tcPr>
            <w:tcW w:w="2660" w:type="dxa"/>
          </w:tcPr>
          <w:p w:rsidR="007175F0" w:rsidRPr="0097676F" w:rsidRDefault="007175F0" w:rsidP="007175F0">
            <w:pPr>
              <w:ind w:left="426"/>
              <w:rPr>
                <w:sz w:val="22"/>
                <w:szCs w:val="22"/>
              </w:rPr>
            </w:pPr>
            <w:r w:rsidRPr="0097676F">
              <w:rPr>
                <w:sz w:val="22"/>
                <w:szCs w:val="22"/>
              </w:rPr>
              <w:t>Маска подсети</w:t>
            </w:r>
          </w:p>
        </w:tc>
        <w:tc>
          <w:tcPr>
            <w:tcW w:w="6237" w:type="dxa"/>
          </w:tcPr>
          <w:p w:rsidR="007175F0" w:rsidRPr="0097676F" w:rsidRDefault="007175F0" w:rsidP="007175F0">
            <w:pPr>
              <w:ind w:left="426"/>
              <w:rPr>
                <w:sz w:val="22"/>
                <w:szCs w:val="22"/>
              </w:rPr>
            </w:pPr>
          </w:p>
        </w:tc>
      </w:tr>
      <w:tr w:rsidR="007175F0" w:rsidRPr="0097676F" w:rsidTr="007175F0">
        <w:tc>
          <w:tcPr>
            <w:tcW w:w="2660" w:type="dxa"/>
          </w:tcPr>
          <w:p w:rsidR="007175F0" w:rsidRPr="0097676F" w:rsidRDefault="007175F0" w:rsidP="007175F0">
            <w:pPr>
              <w:ind w:left="426"/>
              <w:rPr>
                <w:sz w:val="22"/>
                <w:szCs w:val="22"/>
              </w:rPr>
            </w:pPr>
            <w:r w:rsidRPr="0097676F">
              <w:rPr>
                <w:sz w:val="22"/>
                <w:szCs w:val="22"/>
              </w:rPr>
              <w:t>Шлюз</w:t>
            </w:r>
          </w:p>
        </w:tc>
        <w:tc>
          <w:tcPr>
            <w:tcW w:w="6237" w:type="dxa"/>
          </w:tcPr>
          <w:p w:rsidR="007175F0" w:rsidRPr="0097676F" w:rsidRDefault="007175F0" w:rsidP="007175F0">
            <w:pPr>
              <w:ind w:left="426"/>
              <w:rPr>
                <w:sz w:val="22"/>
                <w:szCs w:val="22"/>
              </w:rPr>
            </w:pPr>
          </w:p>
        </w:tc>
      </w:tr>
      <w:tr w:rsidR="007175F0" w:rsidRPr="0097676F" w:rsidTr="007175F0">
        <w:tc>
          <w:tcPr>
            <w:tcW w:w="2660" w:type="dxa"/>
          </w:tcPr>
          <w:p w:rsidR="007175F0" w:rsidRPr="0097676F" w:rsidRDefault="007175F0" w:rsidP="007175F0">
            <w:pPr>
              <w:ind w:left="426"/>
              <w:rPr>
                <w:sz w:val="22"/>
                <w:szCs w:val="22"/>
              </w:rPr>
            </w:pPr>
            <w:r w:rsidRPr="0097676F">
              <w:rPr>
                <w:sz w:val="22"/>
                <w:szCs w:val="22"/>
              </w:rPr>
              <w:t xml:space="preserve">Адрес </w:t>
            </w:r>
            <w:r w:rsidRPr="0097676F">
              <w:rPr>
                <w:sz w:val="22"/>
                <w:szCs w:val="22"/>
                <w:lang w:val="en-US"/>
              </w:rPr>
              <w:t>DNS</w:t>
            </w:r>
            <w:r w:rsidRPr="0097676F">
              <w:rPr>
                <w:sz w:val="22"/>
                <w:szCs w:val="22"/>
              </w:rPr>
              <w:t xml:space="preserve"> сервера</w:t>
            </w:r>
          </w:p>
        </w:tc>
        <w:tc>
          <w:tcPr>
            <w:tcW w:w="6237" w:type="dxa"/>
          </w:tcPr>
          <w:p w:rsidR="007175F0" w:rsidRPr="0097676F" w:rsidRDefault="007175F0" w:rsidP="007175F0">
            <w:pPr>
              <w:ind w:left="426"/>
              <w:rPr>
                <w:sz w:val="22"/>
                <w:szCs w:val="22"/>
              </w:rPr>
            </w:pPr>
          </w:p>
        </w:tc>
      </w:tr>
    </w:tbl>
    <w:p w:rsidR="007175F0" w:rsidRPr="0097676F" w:rsidRDefault="007175F0" w:rsidP="007175F0">
      <w:pPr>
        <w:ind w:left="426"/>
        <w:rPr>
          <w:sz w:val="22"/>
          <w:szCs w:val="22"/>
        </w:rPr>
      </w:pPr>
    </w:p>
    <w:tbl>
      <w:tblPr>
        <w:tblStyle w:val="a7"/>
        <w:tblW w:w="0" w:type="auto"/>
        <w:tblInd w:w="534" w:type="dxa"/>
        <w:tblLook w:val="04A0"/>
      </w:tblPr>
      <w:tblGrid>
        <w:gridCol w:w="2660"/>
        <w:gridCol w:w="6237"/>
      </w:tblGrid>
      <w:tr w:rsidR="007175F0" w:rsidRPr="0097676F" w:rsidTr="007175F0">
        <w:tc>
          <w:tcPr>
            <w:tcW w:w="2660" w:type="dxa"/>
          </w:tcPr>
          <w:p w:rsidR="007175F0" w:rsidRPr="0097676F" w:rsidRDefault="007175F0" w:rsidP="007175F0">
            <w:pPr>
              <w:ind w:left="426"/>
              <w:rPr>
                <w:sz w:val="22"/>
                <w:szCs w:val="22"/>
              </w:rPr>
            </w:pPr>
            <w:r w:rsidRPr="0097676F">
              <w:rPr>
                <w:sz w:val="22"/>
                <w:szCs w:val="22"/>
              </w:rPr>
              <w:t>Пропускная способность</w:t>
            </w:r>
          </w:p>
        </w:tc>
        <w:tc>
          <w:tcPr>
            <w:tcW w:w="6237" w:type="dxa"/>
          </w:tcPr>
          <w:p w:rsidR="007175F0" w:rsidRPr="0097676F" w:rsidRDefault="007175F0" w:rsidP="007175F0">
            <w:pPr>
              <w:ind w:left="426"/>
              <w:rPr>
                <w:sz w:val="22"/>
                <w:szCs w:val="22"/>
              </w:rPr>
            </w:pPr>
          </w:p>
        </w:tc>
      </w:tr>
      <w:tr w:rsidR="007175F0" w:rsidRPr="0097676F" w:rsidTr="007175F0">
        <w:tc>
          <w:tcPr>
            <w:tcW w:w="2660" w:type="dxa"/>
          </w:tcPr>
          <w:p w:rsidR="007175F0" w:rsidRPr="0097676F" w:rsidRDefault="007175F0" w:rsidP="007175F0">
            <w:pPr>
              <w:ind w:left="426"/>
              <w:rPr>
                <w:sz w:val="22"/>
                <w:szCs w:val="22"/>
              </w:rPr>
            </w:pPr>
            <w:r w:rsidRPr="0097676F">
              <w:rPr>
                <w:sz w:val="22"/>
                <w:szCs w:val="22"/>
              </w:rPr>
              <w:t>Адрес точки подключения</w:t>
            </w:r>
          </w:p>
        </w:tc>
        <w:tc>
          <w:tcPr>
            <w:tcW w:w="6237" w:type="dxa"/>
          </w:tcPr>
          <w:p w:rsidR="007175F0" w:rsidRPr="0097676F" w:rsidRDefault="007175F0" w:rsidP="007175F0">
            <w:pPr>
              <w:ind w:left="426"/>
              <w:rPr>
                <w:sz w:val="22"/>
                <w:szCs w:val="22"/>
              </w:rPr>
            </w:pPr>
          </w:p>
        </w:tc>
      </w:tr>
    </w:tbl>
    <w:p w:rsidR="007175F0" w:rsidRPr="0097676F" w:rsidRDefault="007175F0" w:rsidP="007175F0">
      <w:pPr>
        <w:ind w:left="426"/>
        <w:rPr>
          <w:sz w:val="22"/>
          <w:szCs w:val="22"/>
        </w:rPr>
      </w:pPr>
    </w:p>
    <w:p w:rsidR="007175F0" w:rsidRPr="0097676F" w:rsidRDefault="007175F0" w:rsidP="007175F0">
      <w:pPr>
        <w:ind w:left="426"/>
        <w:jc w:val="both"/>
        <w:rPr>
          <w:sz w:val="22"/>
          <w:szCs w:val="22"/>
        </w:rPr>
      </w:pPr>
      <w:r w:rsidRPr="0097676F">
        <w:rPr>
          <w:sz w:val="22"/>
          <w:szCs w:val="22"/>
        </w:rPr>
        <w:t xml:space="preserve"> Стороны согласовали время начала и окончания неоказания услуги. В связи с этим, Оператор обязуется уменьшить Абонентскую плату за _______________ месяц на 1/720 часть абонентской платы за каждый час Перерыва.</w:t>
      </w:r>
    </w:p>
    <w:p w:rsidR="00FA003B" w:rsidRDefault="00FA003B" w:rsidP="00440EBE">
      <w:pPr>
        <w:rPr>
          <w:b/>
          <w:sz w:val="22"/>
          <w:szCs w:val="22"/>
        </w:rPr>
      </w:pPr>
    </w:p>
    <w:p w:rsidR="008B0E2E" w:rsidRPr="0097676F" w:rsidRDefault="008B0E2E" w:rsidP="00440EBE">
      <w:pPr>
        <w:rPr>
          <w:b/>
          <w:sz w:val="22"/>
          <w:szCs w:val="22"/>
        </w:rPr>
      </w:pPr>
    </w:p>
    <w:p w:rsidR="00440EBE" w:rsidRPr="0097676F" w:rsidRDefault="00440EBE" w:rsidP="00440EBE">
      <w:pPr>
        <w:rPr>
          <w:b/>
          <w:sz w:val="22"/>
          <w:szCs w:val="22"/>
        </w:rPr>
      </w:pPr>
    </w:p>
    <w:p w:rsidR="007175F0" w:rsidRPr="0097676F" w:rsidRDefault="007175F0" w:rsidP="007175F0">
      <w:pPr>
        <w:rPr>
          <w:b/>
          <w:bCs/>
          <w:sz w:val="22"/>
          <w:szCs w:val="22"/>
          <w:u w:val="single"/>
        </w:rPr>
      </w:pPr>
      <w:r w:rsidRPr="0097676F">
        <w:rPr>
          <w:b/>
          <w:bCs/>
          <w:sz w:val="22"/>
          <w:szCs w:val="22"/>
        </w:rPr>
        <w:t xml:space="preserve">                    </w:t>
      </w:r>
      <w:r w:rsidRPr="0097676F">
        <w:rPr>
          <w:b/>
          <w:bCs/>
          <w:sz w:val="22"/>
          <w:szCs w:val="22"/>
          <w:u w:val="single"/>
        </w:rPr>
        <w:t>ИСПОЛНИТЕЛЬ</w:t>
      </w:r>
      <w:r w:rsidRPr="0097676F">
        <w:rPr>
          <w:b/>
          <w:bCs/>
          <w:sz w:val="22"/>
          <w:szCs w:val="22"/>
        </w:rPr>
        <w:tab/>
      </w:r>
      <w:r w:rsidRPr="0097676F">
        <w:rPr>
          <w:b/>
          <w:bCs/>
          <w:sz w:val="22"/>
          <w:szCs w:val="22"/>
        </w:rPr>
        <w:tab/>
      </w:r>
      <w:r w:rsidRPr="0097676F">
        <w:rPr>
          <w:b/>
          <w:bCs/>
          <w:sz w:val="22"/>
          <w:szCs w:val="22"/>
        </w:rPr>
        <w:tab/>
      </w:r>
      <w:r w:rsidRPr="0097676F">
        <w:rPr>
          <w:b/>
          <w:bCs/>
          <w:sz w:val="22"/>
          <w:szCs w:val="22"/>
        </w:rPr>
        <w:tab/>
        <w:t xml:space="preserve">                           </w:t>
      </w:r>
      <w:r w:rsidRPr="0097676F">
        <w:rPr>
          <w:b/>
          <w:bCs/>
          <w:sz w:val="22"/>
          <w:szCs w:val="22"/>
          <w:u w:val="single"/>
        </w:rPr>
        <w:t>ЗАКАЗЧИК</w:t>
      </w:r>
    </w:p>
    <w:tbl>
      <w:tblPr>
        <w:tblW w:w="4994" w:type="pct"/>
        <w:tblCellMar>
          <w:left w:w="0" w:type="dxa"/>
          <w:right w:w="0" w:type="dxa"/>
        </w:tblCellMar>
        <w:tblLook w:val="0000"/>
      </w:tblPr>
      <w:tblGrid>
        <w:gridCol w:w="4856"/>
        <w:gridCol w:w="5994"/>
      </w:tblGrid>
      <w:tr w:rsidR="007175F0" w:rsidRPr="0097676F" w:rsidTr="00234922">
        <w:tc>
          <w:tcPr>
            <w:tcW w:w="2238" w:type="pct"/>
            <w:tcMar>
              <w:top w:w="0" w:type="dxa"/>
              <w:left w:w="108" w:type="dxa"/>
              <w:bottom w:w="0" w:type="dxa"/>
              <w:right w:w="108" w:type="dxa"/>
            </w:tcMar>
          </w:tcPr>
          <w:p w:rsidR="007175F0" w:rsidRPr="0097676F" w:rsidRDefault="007175F0" w:rsidP="00B03F7E">
            <w:pPr>
              <w:pStyle w:val="ae"/>
              <w:spacing w:before="0" w:beforeAutospacing="0" w:after="0" w:afterAutospacing="0"/>
              <w:jc w:val="center"/>
              <w:rPr>
                <w:b/>
                <w:sz w:val="22"/>
                <w:szCs w:val="22"/>
              </w:rPr>
            </w:pPr>
          </w:p>
        </w:tc>
        <w:tc>
          <w:tcPr>
            <w:tcW w:w="2762" w:type="pct"/>
            <w:tcMar>
              <w:top w:w="0" w:type="dxa"/>
              <w:left w:w="108" w:type="dxa"/>
              <w:bottom w:w="0" w:type="dxa"/>
              <w:right w:w="108" w:type="dxa"/>
            </w:tcMar>
          </w:tcPr>
          <w:p w:rsidR="007175F0" w:rsidRPr="0097676F" w:rsidRDefault="007175F0" w:rsidP="00234922">
            <w:pPr>
              <w:pStyle w:val="ae"/>
              <w:spacing w:before="0" w:beforeAutospacing="0" w:after="0" w:afterAutospacing="0"/>
              <w:rPr>
                <w:b/>
                <w:sz w:val="22"/>
                <w:szCs w:val="22"/>
              </w:rPr>
            </w:pPr>
            <w:r w:rsidRPr="0097676F">
              <w:rPr>
                <w:sz w:val="22"/>
                <w:szCs w:val="22"/>
              </w:rPr>
              <w:t xml:space="preserve">                              </w:t>
            </w:r>
            <w:r w:rsidRPr="0097676F">
              <w:rPr>
                <w:b/>
                <w:sz w:val="22"/>
                <w:szCs w:val="22"/>
              </w:rPr>
              <w:t xml:space="preserve">Генеральный директор </w:t>
            </w:r>
          </w:p>
          <w:p w:rsidR="007175F0" w:rsidRPr="0097676F" w:rsidRDefault="007175F0" w:rsidP="00234922">
            <w:pPr>
              <w:pStyle w:val="ae"/>
              <w:spacing w:before="0" w:beforeAutospacing="0" w:after="0" w:afterAutospacing="0"/>
              <w:rPr>
                <w:b/>
                <w:sz w:val="22"/>
                <w:szCs w:val="22"/>
              </w:rPr>
            </w:pPr>
            <w:r w:rsidRPr="0097676F">
              <w:rPr>
                <w:b/>
                <w:sz w:val="22"/>
                <w:szCs w:val="22"/>
              </w:rPr>
              <w:t xml:space="preserve">                             ТОО «Богатырь Комир»</w:t>
            </w:r>
          </w:p>
          <w:p w:rsidR="007175F0" w:rsidRDefault="007175F0" w:rsidP="00234922">
            <w:pPr>
              <w:pStyle w:val="ae"/>
              <w:spacing w:before="0" w:beforeAutospacing="0" w:after="0" w:afterAutospacing="0"/>
              <w:rPr>
                <w:b/>
                <w:sz w:val="22"/>
                <w:szCs w:val="22"/>
              </w:rPr>
            </w:pPr>
          </w:p>
          <w:p w:rsidR="006D389B" w:rsidRPr="0097676F" w:rsidRDefault="006D389B" w:rsidP="00234922">
            <w:pPr>
              <w:pStyle w:val="ae"/>
              <w:spacing w:before="0" w:beforeAutospacing="0" w:after="0" w:afterAutospacing="0"/>
              <w:rPr>
                <w:b/>
                <w:sz w:val="22"/>
                <w:szCs w:val="22"/>
              </w:rPr>
            </w:pPr>
          </w:p>
          <w:p w:rsidR="007175F0" w:rsidRPr="0097676F" w:rsidRDefault="007175F0" w:rsidP="00234922">
            <w:pPr>
              <w:pStyle w:val="ae"/>
              <w:spacing w:before="0" w:beforeAutospacing="0" w:after="0" w:afterAutospacing="0"/>
              <w:rPr>
                <w:b/>
                <w:sz w:val="22"/>
                <w:szCs w:val="22"/>
              </w:rPr>
            </w:pPr>
            <w:r w:rsidRPr="0097676F">
              <w:rPr>
                <w:b/>
                <w:sz w:val="22"/>
                <w:szCs w:val="22"/>
              </w:rPr>
              <w:t xml:space="preserve">                            ____________________</w:t>
            </w:r>
          </w:p>
          <w:p w:rsidR="007175F0" w:rsidRDefault="007175F0" w:rsidP="00234922">
            <w:pPr>
              <w:pStyle w:val="ae"/>
              <w:spacing w:before="0" w:beforeAutospacing="0" w:after="0" w:afterAutospacing="0"/>
              <w:jc w:val="center"/>
              <w:rPr>
                <w:b/>
                <w:sz w:val="22"/>
                <w:szCs w:val="22"/>
              </w:rPr>
            </w:pPr>
            <w:r w:rsidRPr="0097676F">
              <w:rPr>
                <w:b/>
                <w:sz w:val="22"/>
                <w:szCs w:val="22"/>
              </w:rPr>
              <w:t xml:space="preserve">                        </w:t>
            </w:r>
            <w:r w:rsidR="00B03F7E" w:rsidRPr="00B03F7E">
              <w:rPr>
                <w:b/>
                <w:sz w:val="22"/>
                <w:szCs w:val="22"/>
              </w:rPr>
              <w:t>Абдыгулов М.К.</w:t>
            </w:r>
          </w:p>
          <w:p w:rsidR="00B03F7E" w:rsidRPr="0097676F" w:rsidRDefault="00B03F7E" w:rsidP="00234922">
            <w:pPr>
              <w:pStyle w:val="ae"/>
              <w:spacing w:before="0" w:beforeAutospacing="0" w:after="0" w:afterAutospacing="0"/>
              <w:jc w:val="center"/>
              <w:rPr>
                <w:b/>
                <w:sz w:val="22"/>
                <w:szCs w:val="22"/>
              </w:rPr>
            </w:pPr>
          </w:p>
          <w:p w:rsidR="007175F0" w:rsidRPr="0097676F" w:rsidRDefault="007175F0" w:rsidP="00234922">
            <w:pPr>
              <w:pStyle w:val="ae"/>
              <w:spacing w:before="0" w:beforeAutospacing="0" w:after="0" w:afterAutospacing="0"/>
              <w:jc w:val="center"/>
              <w:rPr>
                <w:b/>
                <w:sz w:val="22"/>
                <w:szCs w:val="22"/>
              </w:rPr>
            </w:pPr>
            <w:r w:rsidRPr="0097676F">
              <w:rPr>
                <w:b/>
                <w:sz w:val="22"/>
                <w:szCs w:val="22"/>
              </w:rPr>
              <w:t xml:space="preserve">Первый заместитель генерального директора </w:t>
            </w:r>
            <w:proofErr w:type="gramStart"/>
            <w:r w:rsidRPr="0097676F">
              <w:rPr>
                <w:b/>
                <w:sz w:val="22"/>
                <w:szCs w:val="22"/>
              </w:rPr>
              <w:t>-Ф</w:t>
            </w:r>
            <w:proofErr w:type="gramEnd"/>
            <w:r w:rsidRPr="0097676F">
              <w:rPr>
                <w:b/>
                <w:sz w:val="22"/>
                <w:szCs w:val="22"/>
              </w:rPr>
              <w:t>инансовый директор ТОО «Богатырь Комир»</w:t>
            </w:r>
          </w:p>
          <w:p w:rsidR="007175F0" w:rsidRPr="0097676F" w:rsidRDefault="007175F0" w:rsidP="00234922">
            <w:pPr>
              <w:pStyle w:val="ae"/>
              <w:spacing w:before="0" w:beforeAutospacing="0" w:after="0" w:afterAutospacing="0"/>
              <w:jc w:val="center"/>
              <w:rPr>
                <w:b/>
                <w:sz w:val="22"/>
                <w:szCs w:val="22"/>
              </w:rPr>
            </w:pPr>
          </w:p>
          <w:p w:rsidR="007175F0" w:rsidRPr="0097676F" w:rsidRDefault="007175F0" w:rsidP="00234922">
            <w:pPr>
              <w:pStyle w:val="ae"/>
              <w:spacing w:before="0" w:beforeAutospacing="0" w:after="0" w:afterAutospacing="0"/>
              <w:jc w:val="center"/>
              <w:rPr>
                <w:b/>
                <w:sz w:val="22"/>
                <w:szCs w:val="22"/>
              </w:rPr>
            </w:pPr>
          </w:p>
          <w:p w:rsidR="007175F0" w:rsidRPr="0097676F" w:rsidRDefault="007175F0" w:rsidP="00234922">
            <w:pPr>
              <w:pStyle w:val="ae"/>
              <w:spacing w:before="0" w:beforeAutospacing="0" w:after="0" w:afterAutospacing="0"/>
              <w:rPr>
                <w:b/>
                <w:sz w:val="22"/>
                <w:szCs w:val="22"/>
              </w:rPr>
            </w:pPr>
            <w:r w:rsidRPr="0097676F">
              <w:rPr>
                <w:b/>
                <w:sz w:val="22"/>
                <w:szCs w:val="22"/>
              </w:rPr>
              <w:t xml:space="preserve">                            ____________________</w:t>
            </w:r>
          </w:p>
          <w:p w:rsidR="007175F0" w:rsidRPr="0097676F" w:rsidRDefault="007175F0" w:rsidP="00234922">
            <w:pPr>
              <w:pStyle w:val="ae"/>
              <w:spacing w:before="0" w:beforeAutospacing="0" w:after="0" w:afterAutospacing="0"/>
              <w:jc w:val="center"/>
              <w:rPr>
                <w:b/>
                <w:sz w:val="22"/>
                <w:szCs w:val="22"/>
              </w:rPr>
            </w:pPr>
            <w:r w:rsidRPr="0097676F">
              <w:rPr>
                <w:b/>
                <w:sz w:val="22"/>
                <w:szCs w:val="22"/>
              </w:rPr>
              <w:t xml:space="preserve">        </w:t>
            </w:r>
            <w:r w:rsidR="00B03F7E">
              <w:rPr>
                <w:b/>
                <w:sz w:val="22"/>
                <w:szCs w:val="22"/>
              </w:rPr>
              <w:t xml:space="preserve">   </w:t>
            </w:r>
            <w:r w:rsidR="00266369">
              <w:rPr>
                <w:b/>
                <w:sz w:val="22"/>
                <w:szCs w:val="22"/>
              </w:rPr>
              <w:t xml:space="preserve">     </w:t>
            </w:r>
            <w:r w:rsidR="00B03F7E">
              <w:rPr>
                <w:b/>
                <w:sz w:val="22"/>
                <w:szCs w:val="22"/>
              </w:rPr>
              <w:t xml:space="preserve"> </w:t>
            </w:r>
            <w:r w:rsidRPr="0097676F">
              <w:rPr>
                <w:b/>
                <w:sz w:val="22"/>
                <w:szCs w:val="22"/>
              </w:rPr>
              <w:t xml:space="preserve">        Корсаков Н.Н.</w:t>
            </w:r>
          </w:p>
        </w:tc>
      </w:tr>
    </w:tbl>
    <w:p w:rsidR="006D707C" w:rsidRDefault="006D707C" w:rsidP="006D707C"/>
    <w:p w:rsidR="006D707C" w:rsidRPr="006D707C" w:rsidRDefault="006D707C" w:rsidP="006D707C">
      <w:pPr>
        <w:tabs>
          <w:tab w:val="left" w:pos="5020"/>
        </w:tabs>
      </w:pPr>
      <w:r>
        <w:tab/>
      </w:r>
    </w:p>
    <w:sectPr w:rsidR="006D707C" w:rsidRPr="006D707C" w:rsidSect="007175F0">
      <w:pgSz w:w="11906" w:h="16838"/>
      <w:pgMar w:top="357" w:right="720" w:bottom="289" w:left="539" w:header="357" w:footer="21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3AD" w:rsidRDefault="009573AD">
      <w:r>
        <w:separator/>
      </w:r>
    </w:p>
  </w:endnote>
  <w:endnote w:type="continuationSeparator" w:id="0">
    <w:p w:rsidR="009573AD" w:rsidRDefault="009573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Times/Cyrillic">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3AD" w:rsidRDefault="009573AD">
      <w:r>
        <w:separator/>
      </w:r>
    </w:p>
  </w:footnote>
  <w:footnote w:type="continuationSeparator" w:id="0">
    <w:p w:rsidR="009573AD" w:rsidRDefault="009573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F6D" w:rsidRDefault="00FC3486" w:rsidP="00840D7E">
    <w:pPr>
      <w:pStyle w:val="a5"/>
      <w:framePr w:wrap="around" w:vAnchor="text" w:hAnchor="margin" w:xAlign="center" w:y="1"/>
      <w:rPr>
        <w:rStyle w:val="a6"/>
      </w:rPr>
    </w:pPr>
    <w:r>
      <w:rPr>
        <w:rStyle w:val="a6"/>
      </w:rPr>
      <w:fldChar w:fldCharType="begin"/>
    </w:r>
    <w:r w:rsidR="00612F6D">
      <w:rPr>
        <w:rStyle w:val="a6"/>
      </w:rPr>
      <w:instrText xml:space="preserve">PAGE  </w:instrText>
    </w:r>
    <w:r>
      <w:rPr>
        <w:rStyle w:val="a6"/>
      </w:rPr>
      <w:fldChar w:fldCharType="end"/>
    </w:r>
  </w:p>
  <w:p w:rsidR="00612F6D" w:rsidRDefault="00612F6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F6D" w:rsidRDefault="00612F6D">
    <w:pPr>
      <w:pStyle w:val="a5"/>
    </w:pPr>
  </w:p>
  <w:p w:rsidR="00612F6D" w:rsidRDefault="00612F6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0EC3AB4"/>
    <w:lvl w:ilvl="0">
      <w:numFmt w:val="bullet"/>
      <w:lvlText w:val="*"/>
      <w:lvlJc w:val="left"/>
    </w:lvl>
  </w:abstractNum>
  <w:abstractNum w:abstractNumId="1">
    <w:nsid w:val="0B3A5D1B"/>
    <w:multiLevelType w:val="hybridMultilevel"/>
    <w:tmpl w:val="3A80A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6C299B"/>
    <w:multiLevelType w:val="hybridMultilevel"/>
    <w:tmpl w:val="69C06514"/>
    <w:lvl w:ilvl="0" w:tplc="723CD874">
      <w:start w:val="6"/>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num w:numId="1">
    <w:abstractNumId w:val="2"/>
  </w:num>
  <w:num w:numId="2">
    <w:abstractNumId w:val="1"/>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43EB6"/>
    <w:rsid w:val="00001DEB"/>
    <w:rsid w:val="00013084"/>
    <w:rsid w:val="000360CA"/>
    <w:rsid w:val="000527B8"/>
    <w:rsid w:val="0005559A"/>
    <w:rsid w:val="00067E6E"/>
    <w:rsid w:val="00076129"/>
    <w:rsid w:val="00087E11"/>
    <w:rsid w:val="00094B95"/>
    <w:rsid w:val="000B1A32"/>
    <w:rsid w:val="000D191F"/>
    <w:rsid w:val="000D78F0"/>
    <w:rsid w:val="000F7718"/>
    <w:rsid w:val="00104138"/>
    <w:rsid w:val="0015444A"/>
    <w:rsid w:val="001623F4"/>
    <w:rsid w:val="0016376B"/>
    <w:rsid w:val="00183011"/>
    <w:rsid w:val="001A0D0B"/>
    <w:rsid w:val="001A3CB8"/>
    <w:rsid w:val="001C65B1"/>
    <w:rsid w:val="001D2680"/>
    <w:rsid w:val="001D466A"/>
    <w:rsid w:val="001F2B44"/>
    <w:rsid w:val="001F3D8F"/>
    <w:rsid w:val="00200CF8"/>
    <w:rsid w:val="00215026"/>
    <w:rsid w:val="00234922"/>
    <w:rsid w:val="002407CD"/>
    <w:rsid w:val="002438E2"/>
    <w:rsid w:val="00251F90"/>
    <w:rsid w:val="00253E64"/>
    <w:rsid w:val="00262AE0"/>
    <w:rsid w:val="00266369"/>
    <w:rsid w:val="002C2A16"/>
    <w:rsid w:val="002D30BA"/>
    <w:rsid w:val="003112BC"/>
    <w:rsid w:val="00355E5C"/>
    <w:rsid w:val="00363F23"/>
    <w:rsid w:val="00374C91"/>
    <w:rsid w:val="00392D3A"/>
    <w:rsid w:val="003D0444"/>
    <w:rsid w:val="003D6E9F"/>
    <w:rsid w:val="003E5EAD"/>
    <w:rsid w:val="00400CD1"/>
    <w:rsid w:val="00404113"/>
    <w:rsid w:val="00440EBE"/>
    <w:rsid w:val="00454857"/>
    <w:rsid w:val="00465BF5"/>
    <w:rsid w:val="00476928"/>
    <w:rsid w:val="004E1615"/>
    <w:rsid w:val="004F2668"/>
    <w:rsid w:val="00507F9A"/>
    <w:rsid w:val="00521AA0"/>
    <w:rsid w:val="0052322B"/>
    <w:rsid w:val="0052731F"/>
    <w:rsid w:val="00541506"/>
    <w:rsid w:val="005421C1"/>
    <w:rsid w:val="00565365"/>
    <w:rsid w:val="0057049C"/>
    <w:rsid w:val="00576000"/>
    <w:rsid w:val="00580E4B"/>
    <w:rsid w:val="00597EED"/>
    <w:rsid w:val="005A276F"/>
    <w:rsid w:val="005A3439"/>
    <w:rsid w:val="00612F6D"/>
    <w:rsid w:val="006358A2"/>
    <w:rsid w:val="00660560"/>
    <w:rsid w:val="00670301"/>
    <w:rsid w:val="0067214F"/>
    <w:rsid w:val="006C2194"/>
    <w:rsid w:val="006C5BBF"/>
    <w:rsid w:val="006D1261"/>
    <w:rsid w:val="006D389B"/>
    <w:rsid w:val="006D4C9F"/>
    <w:rsid w:val="006D707C"/>
    <w:rsid w:val="007175F0"/>
    <w:rsid w:val="0074325D"/>
    <w:rsid w:val="007433FC"/>
    <w:rsid w:val="00745E11"/>
    <w:rsid w:val="00781ACC"/>
    <w:rsid w:val="007D424A"/>
    <w:rsid w:val="007F1A1A"/>
    <w:rsid w:val="00825CF4"/>
    <w:rsid w:val="00840D7E"/>
    <w:rsid w:val="008438F9"/>
    <w:rsid w:val="00863992"/>
    <w:rsid w:val="008A6D21"/>
    <w:rsid w:val="008B0E2E"/>
    <w:rsid w:val="008C3418"/>
    <w:rsid w:val="008D122B"/>
    <w:rsid w:val="008D6AC4"/>
    <w:rsid w:val="008E0D58"/>
    <w:rsid w:val="00900DBA"/>
    <w:rsid w:val="00911F94"/>
    <w:rsid w:val="0092154C"/>
    <w:rsid w:val="00943EB6"/>
    <w:rsid w:val="009573AD"/>
    <w:rsid w:val="0097676F"/>
    <w:rsid w:val="00995E32"/>
    <w:rsid w:val="00996F39"/>
    <w:rsid w:val="009A1C7F"/>
    <w:rsid w:val="009B6B32"/>
    <w:rsid w:val="009F5C79"/>
    <w:rsid w:val="00A02C09"/>
    <w:rsid w:val="00A302B8"/>
    <w:rsid w:val="00A45301"/>
    <w:rsid w:val="00A540F4"/>
    <w:rsid w:val="00A60647"/>
    <w:rsid w:val="00A90A22"/>
    <w:rsid w:val="00AA53DA"/>
    <w:rsid w:val="00AA73AF"/>
    <w:rsid w:val="00AB37D4"/>
    <w:rsid w:val="00AC138D"/>
    <w:rsid w:val="00AE3B37"/>
    <w:rsid w:val="00AF7C0F"/>
    <w:rsid w:val="00B03F7E"/>
    <w:rsid w:val="00B04D44"/>
    <w:rsid w:val="00B07C4A"/>
    <w:rsid w:val="00B678AE"/>
    <w:rsid w:val="00B80DBB"/>
    <w:rsid w:val="00B85BBF"/>
    <w:rsid w:val="00B94D9E"/>
    <w:rsid w:val="00B952AB"/>
    <w:rsid w:val="00BA16F3"/>
    <w:rsid w:val="00BB3287"/>
    <w:rsid w:val="00C04C8B"/>
    <w:rsid w:val="00C15447"/>
    <w:rsid w:val="00C17739"/>
    <w:rsid w:val="00C17782"/>
    <w:rsid w:val="00C307B2"/>
    <w:rsid w:val="00C41B54"/>
    <w:rsid w:val="00C472D3"/>
    <w:rsid w:val="00C6537A"/>
    <w:rsid w:val="00C80846"/>
    <w:rsid w:val="00CA55AD"/>
    <w:rsid w:val="00CB5755"/>
    <w:rsid w:val="00CE59D8"/>
    <w:rsid w:val="00D010B4"/>
    <w:rsid w:val="00D02DA3"/>
    <w:rsid w:val="00D047EC"/>
    <w:rsid w:val="00D32E30"/>
    <w:rsid w:val="00D45B7C"/>
    <w:rsid w:val="00D524B2"/>
    <w:rsid w:val="00D53D87"/>
    <w:rsid w:val="00D9012E"/>
    <w:rsid w:val="00D9132B"/>
    <w:rsid w:val="00DC5900"/>
    <w:rsid w:val="00DD0FB6"/>
    <w:rsid w:val="00E03746"/>
    <w:rsid w:val="00E818A9"/>
    <w:rsid w:val="00E87CD8"/>
    <w:rsid w:val="00E93FAF"/>
    <w:rsid w:val="00EA0D1A"/>
    <w:rsid w:val="00ED11DC"/>
    <w:rsid w:val="00ED6316"/>
    <w:rsid w:val="00EF0DA3"/>
    <w:rsid w:val="00F5647A"/>
    <w:rsid w:val="00F85CDD"/>
    <w:rsid w:val="00FA003B"/>
    <w:rsid w:val="00FA52EB"/>
    <w:rsid w:val="00FC3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3EB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43EB6"/>
    <w:pPr>
      <w:jc w:val="center"/>
    </w:pPr>
    <w:rPr>
      <w:b/>
      <w:bCs/>
    </w:rPr>
  </w:style>
  <w:style w:type="paragraph" w:styleId="a4">
    <w:name w:val="Body Text Indent"/>
    <w:basedOn w:val="a"/>
    <w:rsid w:val="00943EB6"/>
    <w:pPr>
      <w:numPr>
        <w:ilvl w:val="1"/>
      </w:numPr>
      <w:tabs>
        <w:tab w:val="num" w:pos="792"/>
      </w:tabs>
      <w:ind w:left="792" w:hanging="432"/>
      <w:jc w:val="both"/>
    </w:pPr>
  </w:style>
  <w:style w:type="paragraph" w:styleId="a5">
    <w:name w:val="header"/>
    <w:basedOn w:val="a"/>
    <w:rsid w:val="00943EB6"/>
    <w:pPr>
      <w:tabs>
        <w:tab w:val="center" w:pos="4677"/>
        <w:tab w:val="right" w:pos="9355"/>
      </w:tabs>
    </w:pPr>
  </w:style>
  <w:style w:type="character" w:styleId="a6">
    <w:name w:val="page number"/>
    <w:basedOn w:val="a0"/>
    <w:rsid w:val="00943EB6"/>
  </w:style>
  <w:style w:type="paragraph" w:styleId="2">
    <w:name w:val="Body Text Indent 2"/>
    <w:basedOn w:val="a"/>
    <w:rsid w:val="00943EB6"/>
    <w:pPr>
      <w:numPr>
        <w:ilvl w:val="1"/>
      </w:numPr>
      <w:tabs>
        <w:tab w:val="num" w:pos="792"/>
      </w:tabs>
      <w:spacing w:line="0" w:lineRule="atLeast"/>
      <w:ind w:firstLine="540"/>
      <w:jc w:val="both"/>
    </w:pPr>
    <w:rPr>
      <w:sz w:val="26"/>
    </w:rPr>
  </w:style>
  <w:style w:type="table" w:styleId="a7">
    <w:name w:val="Table Grid"/>
    <w:basedOn w:val="a1"/>
    <w:uiPriority w:val="59"/>
    <w:rsid w:val="00943E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rsid w:val="00943EB6"/>
    <w:rPr>
      <w:rFonts w:ascii="NTTimes/Cyrillic" w:hAnsi="NTTimes/Cyrillic"/>
      <w:snapToGrid w:val="0"/>
      <w:sz w:val="24"/>
    </w:rPr>
  </w:style>
  <w:style w:type="paragraph" w:styleId="20">
    <w:name w:val="Body Text 2"/>
    <w:basedOn w:val="a"/>
    <w:rsid w:val="00943EB6"/>
    <w:pPr>
      <w:spacing w:after="120" w:line="480" w:lineRule="auto"/>
    </w:pPr>
  </w:style>
  <w:style w:type="character" w:styleId="a8">
    <w:name w:val="Hyperlink"/>
    <w:rsid w:val="006D1261"/>
    <w:rPr>
      <w:color w:val="0000FF"/>
      <w:u w:val="single"/>
    </w:rPr>
  </w:style>
  <w:style w:type="paragraph" w:styleId="a9">
    <w:name w:val="Balloon Text"/>
    <w:basedOn w:val="a"/>
    <w:semiHidden/>
    <w:rsid w:val="006D1261"/>
    <w:rPr>
      <w:rFonts w:ascii="Tahoma" w:hAnsi="Tahoma" w:cs="Tahoma"/>
      <w:sz w:val="16"/>
      <w:szCs w:val="16"/>
    </w:rPr>
  </w:style>
  <w:style w:type="paragraph" w:styleId="aa">
    <w:name w:val="footer"/>
    <w:basedOn w:val="a"/>
    <w:rsid w:val="00404113"/>
    <w:pPr>
      <w:tabs>
        <w:tab w:val="center" w:pos="4677"/>
        <w:tab w:val="right" w:pos="9355"/>
      </w:tabs>
    </w:pPr>
  </w:style>
  <w:style w:type="paragraph" w:customStyle="1" w:styleId="ab">
    <w:name w:val="Знак Знак"/>
    <w:basedOn w:val="a"/>
    <w:autoRedefine/>
    <w:rsid w:val="003D6E9F"/>
    <w:pPr>
      <w:spacing w:after="160" w:line="240" w:lineRule="exact"/>
    </w:pPr>
    <w:rPr>
      <w:rFonts w:eastAsia="SimSun"/>
      <w:b/>
      <w:bCs/>
      <w:sz w:val="28"/>
      <w:szCs w:val="28"/>
      <w:lang w:val="en-US" w:eastAsia="en-US"/>
    </w:rPr>
  </w:style>
  <w:style w:type="paragraph" w:customStyle="1" w:styleId="21">
    <w:name w:val="Основной текст 21"/>
    <w:basedOn w:val="a"/>
    <w:rsid w:val="00D9012E"/>
    <w:pPr>
      <w:suppressAutoHyphens/>
      <w:spacing w:after="120" w:line="480" w:lineRule="auto"/>
    </w:pPr>
    <w:rPr>
      <w:lang w:eastAsia="ar-SA"/>
    </w:rPr>
  </w:style>
  <w:style w:type="paragraph" w:styleId="ac">
    <w:name w:val="No Spacing"/>
    <w:qFormat/>
    <w:rsid w:val="00DC5900"/>
    <w:rPr>
      <w:rFonts w:ascii="Calibri" w:hAnsi="Calibri" w:cs="Calibri"/>
      <w:sz w:val="22"/>
      <w:szCs w:val="22"/>
    </w:rPr>
  </w:style>
  <w:style w:type="character" w:customStyle="1" w:styleId="FontStyle12">
    <w:name w:val="Font Style12"/>
    <w:basedOn w:val="a0"/>
    <w:uiPriority w:val="99"/>
    <w:rsid w:val="004E1615"/>
    <w:rPr>
      <w:rFonts w:ascii="Times New Roman" w:hAnsi="Times New Roman" w:cs="Times New Roman"/>
      <w:sz w:val="18"/>
      <w:szCs w:val="18"/>
    </w:rPr>
  </w:style>
  <w:style w:type="character" w:customStyle="1" w:styleId="FontStyle18">
    <w:name w:val="Font Style18"/>
    <w:basedOn w:val="a0"/>
    <w:uiPriority w:val="99"/>
    <w:rsid w:val="004E1615"/>
    <w:rPr>
      <w:rFonts w:ascii="Times New Roman" w:hAnsi="Times New Roman" w:cs="Times New Roman"/>
      <w:i/>
      <w:iCs/>
      <w:sz w:val="18"/>
      <w:szCs w:val="18"/>
    </w:rPr>
  </w:style>
  <w:style w:type="character" w:customStyle="1" w:styleId="FontStyle13">
    <w:name w:val="Font Style13"/>
    <w:basedOn w:val="a0"/>
    <w:rsid w:val="00863992"/>
    <w:rPr>
      <w:rFonts w:ascii="Times New Roman" w:hAnsi="Times New Roman" w:cs="Times New Roman"/>
      <w:spacing w:val="10"/>
      <w:sz w:val="18"/>
      <w:szCs w:val="18"/>
    </w:rPr>
  </w:style>
  <w:style w:type="paragraph" w:styleId="ad">
    <w:name w:val="List Paragraph"/>
    <w:basedOn w:val="a"/>
    <w:uiPriority w:val="34"/>
    <w:qFormat/>
    <w:rsid w:val="00863992"/>
    <w:pPr>
      <w:ind w:left="720"/>
      <w:contextualSpacing/>
    </w:pPr>
  </w:style>
  <w:style w:type="paragraph" w:customStyle="1" w:styleId="Style7">
    <w:name w:val="Style7"/>
    <w:basedOn w:val="a"/>
    <w:uiPriority w:val="99"/>
    <w:rsid w:val="006D707C"/>
    <w:pPr>
      <w:widowControl w:val="0"/>
      <w:autoSpaceDE w:val="0"/>
      <w:autoSpaceDN w:val="0"/>
      <w:adjustRightInd w:val="0"/>
      <w:spacing w:line="538" w:lineRule="exact"/>
    </w:pPr>
    <w:rPr>
      <w:rFonts w:eastAsiaTheme="minorEastAsia"/>
    </w:rPr>
  </w:style>
  <w:style w:type="paragraph" w:customStyle="1" w:styleId="Style10">
    <w:name w:val="Style10"/>
    <w:basedOn w:val="a"/>
    <w:uiPriority w:val="99"/>
    <w:rsid w:val="006D707C"/>
    <w:pPr>
      <w:widowControl w:val="0"/>
      <w:autoSpaceDE w:val="0"/>
      <w:autoSpaceDN w:val="0"/>
      <w:adjustRightInd w:val="0"/>
      <w:spacing w:line="269" w:lineRule="exact"/>
      <w:jc w:val="both"/>
    </w:pPr>
    <w:rPr>
      <w:rFonts w:eastAsiaTheme="minorEastAsia"/>
    </w:rPr>
  </w:style>
  <w:style w:type="paragraph" w:customStyle="1" w:styleId="Style14">
    <w:name w:val="Style14"/>
    <w:basedOn w:val="a"/>
    <w:uiPriority w:val="99"/>
    <w:rsid w:val="006D707C"/>
    <w:pPr>
      <w:widowControl w:val="0"/>
      <w:autoSpaceDE w:val="0"/>
      <w:autoSpaceDN w:val="0"/>
      <w:adjustRightInd w:val="0"/>
      <w:jc w:val="right"/>
    </w:pPr>
    <w:rPr>
      <w:rFonts w:eastAsiaTheme="minorEastAsia"/>
    </w:rPr>
  </w:style>
  <w:style w:type="paragraph" w:customStyle="1" w:styleId="Style26">
    <w:name w:val="Style26"/>
    <w:basedOn w:val="a"/>
    <w:uiPriority w:val="99"/>
    <w:rsid w:val="006D707C"/>
    <w:pPr>
      <w:widowControl w:val="0"/>
      <w:autoSpaceDE w:val="0"/>
      <w:autoSpaceDN w:val="0"/>
      <w:adjustRightInd w:val="0"/>
      <w:spacing w:line="269" w:lineRule="exact"/>
      <w:jc w:val="both"/>
    </w:pPr>
    <w:rPr>
      <w:rFonts w:eastAsiaTheme="minorEastAsia"/>
    </w:rPr>
  </w:style>
  <w:style w:type="character" w:customStyle="1" w:styleId="FontStyle40">
    <w:name w:val="Font Style40"/>
    <w:basedOn w:val="a0"/>
    <w:uiPriority w:val="99"/>
    <w:rsid w:val="006D707C"/>
    <w:rPr>
      <w:rFonts w:ascii="Times New Roman" w:hAnsi="Times New Roman" w:cs="Times New Roman"/>
      <w:b/>
      <w:bCs/>
      <w:sz w:val="22"/>
      <w:szCs w:val="22"/>
    </w:rPr>
  </w:style>
  <w:style w:type="character" w:customStyle="1" w:styleId="FontStyle42">
    <w:name w:val="Font Style42"/>
    <w:basedOn w:val="a0"/>
    <w:uiPriority w:val="99"/>
    <w:rsid w:val="006D707C"/>
    <w:rPr>
      <w:rFonts w:ascii="Times New Roman" w:hAnsi="Times New Roman" w:cs="Times New Roman"/>
      <w:sz w:val="22"/>
      <w:szCs w:val="22"/>
    </w:rPr>
  </w:style>
  <w:style w:type="paragraph" w:customStyle="1" w:styleId="Style25">
    <w:name w:val="Style25"/>
    <w:basedOn w:val="a"/>
    <w:uiPriority w:val="99"/>
    <w:rsid w:val="000D78F0"/>
    <w:pPr>
      <w:widowControl w:val="0"/>
      <w:autoSpaceDE w:val="0"/>
      <w:autoSpaceDN w:val="0"/>
      <w:adjustRightInd w:val="0"/>
      <w:spacing w:line="266" w:lineRule="exact"/>
      <w:jc w:val="both"/>
    </w:pPr>
    <w:rPr>
      <w:rFonts w:eastAsiaTheme="minorEastAsia"/>
    </w:rPr>
  </w:style>
  <w:style w:type="character" w:customStyle="1" w:styleId="FontStyle41">
    <w:name w:val="Font Style41"/>
    <w:basedOn w:val="a0"/>
    <w:uiPriority w:val="99"/>
    <w:rsid w:val="000D78F0"/>
    <w:rPr>
      <w:rFonts w:ascii="Times New Roman" w:hAnsi="Times New Roman" w:cs="Times New Roman"/>
      <w:sz w:val="22"/>
      <w:szCs w:val="22"/>
    </w:rPr>
  </w:style>
  <w:style w:type="character" w:customStyle="1" w:styleId="FontStyle51">
    <w:name w:val="Font Style51"/>
    <w:basedOn w:val="a0"/>
    <w:uiPriority w:val="99"/>
    <w:rsid w:val="000D78F0"/>
    <w:rPr>
      <w:rFonts w:ascii="Times New Roman" w:hAnsi="Times New Roman" w:cs="Times New Roman"/>
      <w:i/>
      <w:iCs/>
      <w:sz w:val="20"/>
      <w:szCs w:val="20"/>
    </w:rPr>
  </w:style>
  <w:style w:type="character" w:customStyle="1" w:styleId="FontStyle34">
    <w:name w:val="Font Style34"/>
    <w:basedOn w:val="a0"/>
    <w:uiPriority w:val="99"/>
    <w:rsid w:val="000D78F0"/>
    <w:rPr>
      <w:rFonts w:ascii="Times New Roman" w:hAnsi="Times New Roman" w:cs="Times New Roman"/>
      <w:i/>
      <w:iCs/>
      <w:spacing w:val="20"/>
      <w:sz w:val="22"/>
      <w:szCs w:val="22"/>
    </w:rPr>
  </w:style>
  <w:style w:type="character" w:customStyle="1" w:styleId="FontStyle35">
    <w:name w:val="Font Style35"/>
    <w:basedOn w:val="a0"/>
    <w:uiPriority w:val="99"/>
    <w:rsid w:val="000D78F0"/>
    <w:rPr>
      <w:rFonts w:ascii="Times New Roman" w:hAnsi="Times New Roman" w:cs="Times New Roman"/>
      <w:i/>
      <w:iCs/>
      <w:spacing w:val="20"/>
      <w:sz w:val="16"/>
      <w:szCs w:val="16"/>
    </w:rPr>
  </w:style>
  <w:style w:type="character" w:customStyle="1" w:styleId="FontStyle56">
    <w:name w:val="Font Style56"/>
    <w:basedOn w:val="a0"/>
    <w:uiPriority w:val="99"/>
    <w:rsid w:val="000D78F0"/>
    <w:rPr>
      <w:rFonts w:ascii="Times New Roman" w:hAnsi="Times New Roman" w:cs="Times New Roman"/>
      <w:b/>
      <w:bCs/>
      <w:sz w:val="26"/>
      <w:szCs w:val="26"/>
    </w:rPr>
  </w:style>
  <w:style w:type="paragraph" w:customStyle="1" w:styleId="Style2">
    <w:name w:val="Style2"/>
    <w:basedOn w:val="a"/>
    <w:uiPriority w:val="99"/>
    <w:rsid w:val="000D78F0"/>
    <w:pPr>
      <w:widowControl w:val="0"/>
      <w:autoSpaceDE w:val="0"/>
      <w:autoSpaceDN w:val="0"/>
      <w:adjustRightInd w:val="0"/>
      <w:spacing w:line="264" w:lineRule="exact"/>
      <w:jc w:val="both"/>
    </w:pPr>
    <w:rPr>
      <w:rFonts w:eastAsiaTheme="minorEastAsia"/>
    </w:rPr>
  </w:style>
  <w:style w:type="paragraph" w:customStyle="1" w:styleId="Style29">
    <w:name w:val="Style29"/>
    <w:basedOn w:val="a"/>
    <w:uiPriority w:val="99"/>
    <w:rsid w:val="000D78F0"/>
    <w:pPr>
      <w:widowControl w:val="0"/>
      <w:autoSpaceDE w:val="0"/>
      <w:autoSpaceDN w:val="0"/>
      <w:adjustRightInd w:val="0"/>
    </w:pPr>
    <w:rPr>
      <w:rFonts w:eastAsiaTheme="minorEastAsia"/>
    </w:rPr>
  </w:style>
  <w:style w:type="character" w:customStyle="1" w:styleId="FontStyle31">
    <w:name w:val="Font Style31"/>
    <w:basedOn w:val="a0"/>
    <w:uiPriority w:val="99"/>
    <w:rsid w:val="000D78F0"/>
    <w:rPr>
      <w:rFonts w:ascii="Times New Roman" w:hAnsi="Times New Roman" w:cs="Times New Roman"/>
      <w:sz w:val="22"/>
      <w:szCs w:val="22"/>
    </w:rPr>
  </w:style>
  <w:style w:type="character" w:customStyle="1" w:styleId="FontStyle43">
    <w:name w:val="Font Style43"/>
    <w:basedOn w:val="a0"/>
    <w:uiPriority w:val="99"/>
    <w:rsid w:val="000D78F0"/>
    <w:rPr>
      <w:rFonts w:ascii="Times New Roman" w:hAnsi="Times New Roman" w:cs="Times New Roman"/>
      <w:i/>
      <w:iCs/>
      <w:sz w:val="22"/>
      <w:szCs w:val="22"/>
    </w:rPr>
  </w:style>
  <w:style w:type="paragraph" w:customStyle="1" w:styleId="Style6">
    <w:name w:val="Style6"/>
    <w:basedOn w:val="a"/>
    <w:uiPriority w:val="99"/>
    <w:rsid w:val="000D78F0"/>
    <w:pPr>
      <w:widowControl w:val="0"/>
      <w:autoSpaceDE w:val="0"/>
      <w:autoSpaceDN w:val="0"/>
      <w:adjustRightInd w:val="0"/>
    </w:pPr>
    <w:rPr>
      <w:rFonts w:eastAsiaTheme="minorEastAsia"/>
    </w:rPr>
  </w:style>
  <w:style w:type="paragraph" w:customStyle="1" w:styleId="Style9">
    <w:name w:val="Style9"/>
    <w:basedOn w:val="a"/>
    <w:uiPriority w:val="99"/>
    <w:rsid w:val="000D78F0"/>
    <w:pPr>
      <w:widowControl w:val="0"/>
      <w:autoSpaceDE w:val="0"/>
      <w:autoSpaceDN w:val="0"/>
      <w:adjustRightInd w:val="0"/>
      <w:spacing w:line="274" w:lineRule="exact"/>
      <w:ind w:firstLine="101"/>
    </w:pPr>
    <w:rPr>
      <w:rFonts w:eastAsiaTheme="minorEastAsia"/>
    </w:rPr>
  </w:style>
  <w:style w:type="paragraph" w:customStyle="1" w:styleId="Style12">
    <w:name w:val="Style12"/>
    <w:basedOn w:val="a"/>
    <w:uiPriority w:val="99"/>
    <w:rsid w:val="000D78F0"/>
    <w:pPr>
      <w:widowControl w:val="0"/>
      <w:autoSpaceDE w:val="0"/>
      <w:autoSpaceDN w:val="0"/>
      <w:adjustRightInd w:val="0"/>
      <w:spacing w:line="269" w:lineRule="exact"/>
      <w:jc w:val="center"/>
    </w:pPr>
    <w:rPr>
      <w:rFonts w:eastAsiaTheme="minorEastAsia"/>
    </w:rPr>
  </w:style>
  <w:style w:type="paragraph" w:customStyle="1" w:styleId="Style17">
    <w:name w:val="Style17"/>
    <w:basedOn w:val="a"/>
    <w:uiPriority w:val="99"/>
    <w:rsid w:val="000D78F0"/>
    <w:pPr>
      <w:widowControl w:val="0"/>
      <w:autoSpaceDE w:val="0"/>
      <w:autoSpaceDN w:val="0"/>
      <w:adjustRightInd w:val="0"/>
    </w:pPr>
    <w:rPr>
      <w:rFonts w:eastAsiaTheme="minorEastAsia"/>
    </w:rPr>
  </w:style>
  <w:style w:type="character" w:customStyle="1" w:styleId="FontStyle44">
    <w:name w:val="Font Style44"/>
    <w:basedOn w:val="a0"/>
    <w:uiPriority w:val="99"/>
    <w:rsid w:val="000D78F0"/>
    <w:rPr>
      <w:rFonts w:ascii="Times New Roman" w:hAnsi="Times New Roman" w:cs="Times New Roman"/>
      <w:b/>
      <w:bCs/>
      <w:spacing w:val="10"/>
      <w:sz w:val="16"/>
      <w:szCs w:val="16"/>
    </w:rPr>
  </w:style>
  <w:style w:type="character" w:customStyle="1" w:styleId="FontStyle45">
    <w:name w:val="Font Style45"/>
    <w:basedOn w:val="a0"/>
    <w:uiPriority w:val="99"/>
    <w:rsid w:val="000D78F0"/>
    <w:rPr>
      <w:rFonts w:ascii="Times New Roman" w:hAnsi="Times New Roman" w:cs="Times New Roman"/>
      <w:sz w:val="16"/>
      <w:szCs w:val="16"/>
    </w:rPr>
  </w:style>
  <w:style w:type="character" w:customStyle="1" w:styleId="FontStyle46">
    <w:name w:val="Font Style46"/>
    <w:basedOn w:val="a0"/>
    <w:uiPriority w:val="99"/>
    <w:rsid w:val="000D78F0"/>
    <w:rPr>
      <w:rFonts w:ascii="Times New Roman" w:hAnsi="Times New Roman" w:cs="Times New Roman"/>
      <w:b/>
      <w:bCs/>
      <w:i/>
      <w:iCs/>
      <w:smallCaps/>
      <w:spacing w:val="40"/>
      <w:sz w:val="16"/>
      <w:szCs w:val="16"/>
    </w:rPr>
  </w:style>
  <w:style w:type="character" w:customStyle="1" w:styleId="FontStyle54">
    <w:name w:val="Font Style54"/>
    <w:basedOn w:val="a0"/>
    <w:uiPriority w:val="99"/>
    <w:rsid w:val="000D78F0"/>
    <w:rPr>
      <w:rFonts w:ascii="Times New Roman" w:hAnsi="Times New Roman" w:cs="Times New Roman"/>
      <w:b/>
      <w:bCs/>
      <w:smallCaps/>
      <w:sz w:val="16"/>
      <w:szCs w:val="16"/>
    </w:rPr>
  </w:style>
  <w:style w:type="paragraph" w:styleId="ae">
    <w:name w:val="Normal (Web)"/>
    <w:basedOn w:val="a"/>
    <w:rsid w:val="00EF0DA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3EB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43EB6"/>
    <w:pPr>
      <w:jc w:val="center"/>
    </w:pPr>
    <w:rPr>
      <w:b/>
      <w:bCs/>
    </w:rPr>
  </w:style>
  <w:style w:type="paragraph" w:styleId="a4">
    <w:name w:val="Body Text Indent"/>
    <w:basedOn w:val="a"/>
    <w:rsid w:val="00943EB6"/>
    <w:pPr>
      <w:numPr>
        <w:ilvl w:val="1"/>
      </w:numPr>
      <w:tabs>
        <w:tab w:val="num" w:pos="792"/>
      </w:tabs>
      <w:ind w:left="792" w:hanging="432"/>
      <w:jc w:val="both"/>
    </w:pPr>
  </w:style>
  <w:style w:type="paragraph" w:styleId="a5">
    <w:name w:val="header"/>
    <w:basedOn w:val="a"/>
    <w:rsid w:val="00943EB6"/>
    <w:pPr>
      <w:tabs>
        <w:tab w:val="center" w:pos="4677"/>
        <w:tab w:val="right" w:pos="9355"/>
      </w:tabs>
    </w:pPr>
  </w:style>
  <w:style w:type="character" w:styleId="a6">
    <w:name w:val="page number"/>
    <w:basedOn w:val="a0"/>
    <w:rsid w:val="00943EB6"/>
  </w:style>
  <w:style w:type="paragraph" w:styleId="2">
    <w:name w:val="Body Text Indent 2"/>
    <w:basedOn w:val="a"/>
    <w:rsid w:val="00943EB6"/>
    <w:pPr>
      <w:numPr>
        <w:ilvl w:val="1"/>
      </w:numPr>
      <w:tabs>
        <w:tab w:val="num" w:pos="792"/>
      </w:tabs>
      <w:spacing w:line="0" w:lineRule="atLeast"/>
      <w:ind w:firstLine="540"/>
      <w:jc w:val="both"/>
    </w:pPr>
    <w:rPr>
      <w:sz w:val="26"/>
    </w:rPr>
  </w:style>
  <w:style w:type="table" w:styleId="a7">
    <w:name w:val="Table Grid"/>
    <w:basedOn w:val="a1"/>
    <w:uiPriority w:val="59"/>
    <w:rsid w:val="00943E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rsid w:val="00943EB6"/>
    <w:rPr>
      <w:rFonts w:ascii="NTTimes/Cyrillic" w:hAnsi="NTTimes/Cyrillic"/>
      <w:snapToGrid w:val="0"/>
      <w:sz w:val="24"/>
    </w:rPr>
  </w:style>
  <w:style w:type="paragraph" w:styleId="20">
    <w:name w:val="Body Text 2"/>
    <w:basedOn w:val="a"/>
    <w:rsid w:val="00943EB6"/>
    <w:pPr>
      <w:spacing w:after="120" w:line="480" w:lineRule="auto"/>
    </w:pPr>
  </w:style>
  <w:style w:type="character" w:styleId="a8">
    <w:name w:val="Hyperlink"/>
    <w:rsid w:val="006D1261"/>
    <w:rPr>
      <w:color w:val="0000FF"/>
      <w:u w:val="single"/>
    </w:rPr>
  </w:style>
  <w:style w:type="paragraph" w:styleId="a9">
    <w:name w:val="Balloon Text"/>
    <w:basedOn w:val="a"/>
    <w:semiHidden/>
    <w:rsid w:val="006D1261"/>
    <w:rPr>
      <w:rFonts w:ascii="Tahoma" w:hAnsi="Tahoma" w:cs="Tahoma"/>
      <w:sz w:val="16"/>
      <w:szCs w:val="16"/>
    </w:rPr>
  </w:style>
  <w:style w:type="paragraph" w:styleId="aa">
    <w:name w:val="footer"/>
    <w:basedOn w:val="a"/>
    <w:rsid w:val="00404113"/>
    <w:pPr>
      <w:tabs>
        <w:tab w:val="center" w:pos="4677"/>
        <w:tab w:val="right" w:pos="9355"/>
      </w:tabs>
    </w:pPr>
  </w:style>
  <w:style w:type="paragraph" w:customStyle="1" w:styleId="ab">
    <w:name w:val="Знак Знак"/>
    <w:basedOn w:val="a"/>
    <w:autoRedefine/>
    <w:rsid w:val="003D6E9F"/>
    <w:pPr>
      <w:spacing w:after="160" w:line="240" w:lineRule="exact"/>
    </w:pPr>
    <w:rPr>
      <w:rFonts w:eastAsia="SimSun"/>
      <w:b/>
      <w:bCs/>
      <w:sz w:val="28"/>
      <w:szCs w:val="28"/>
      <w:lang w:val="en-US" w:eastAsia="en-US"/>
    </w:rPr>
  </w:style>
  <w:style w:type="paragraph" w:customStyle="1" w:styleId="21">
    <w:name w:val="Основной текст 21"/>
    <w:basedOn w:val="a"/>
    <w:rsid w:val="00D9012E"/>
    <w:pPr>
      <w:suppressAutoHyphens/>
      <w:spacing w:after="120" w:line="480" w:lineRule="auto"/>
    </w:pPr>
    <w:rPr>
      <w:lang w:eastAsia="ar-SA"/>
    </w:rPr>
  </w:style>
  <w:style w:type="paragraph" w:styleId="ac">
    <w:name w:val="No Spacing"/>
    <w:qFormat/>
    <w:rsid w:val="00DC5900"/>
    <w:rPr>
      <w:rFonts w:ascii="Calibri" w:hAnsi="Calibri" w:cs="Calibri"/>
      <w:sz w:val="22"/>
      <w:szCs w:val="22"/>
    </w:rPr>
  </w:style>
  <w:style w:type="character" w:customStyle="1" w:styleId="FontStyle12">
    <w:name w:val="Font Style12"/>
    <w:basedOn w:val="a0"/>
    <w:uiPriority w:val="99"/>
    <w:rsid w:val="004E1615"/>
    <w:rPr>
      <w:rFonts w:ascii="Times New Roman" w:hAnsi="Times New Roman" w:cs="Times New Roman"/>
      <w:sz w:val="18"/>
      <w:szCs w:val="18"/>
    </w:rPr>
  </w:style>
  <w:style w:type="character" w:customStyle="1" w:styleId="FontStyle18">
    <w:name w:val="Font Style18"/>
    <w:basedOn w:val="a0"/>
    <w:uiPriority w:val="99"/>
    <w:rsid w:val="004E1615"/>
    <w:rPr>
      <w:rFonts w:ascii="Times New Roman" w:hAnsi="Times New Roman" w:cs="Times New Roman"/>
      <w:i/>
      <w:iCs/>
      <w:sz w:val="18"/>
      <w:szCs w:val="18"/>
    </w:rPr>
  </w:style>
  <w:style w:type="character" w:customStyle="1" w:styleId="FontStyle13">
    <w:name w:val="Font Style13"/>
    <w:basedOn w:val="a0"/>
    <w:rsid w:val="00863992"/>
    <w:rPr>
      <w:rFonts w:ascii="Times New Roman" w:hAnsi="Times New Roman" w:cs="Times New Roman"/>
      <w:spacing w:val="10"/>
      <w:sz w:val="18"/>
      <w:szCs w:val="18"/>
    </w:rPr>
  </w:style>
  <w:style w:type="paragraph" w:styleId="ad">
    <w:name w:val="List Paragraph"/>
    <w:basedOn w:val="a"/>
    <w:uiPriority w:val="34"/>
    <w:qFormat/>
    <w:rsid w:val="00863992"/>
    <w:pPr>
      <w:ind w:left="720"/>
      <w:contextualSpacing/>
    </w:pPr>
  </w:style>
  <w:style w:type="paragraph" w:customStyle="1" w:styleId="Style7">
    <w:name w:val="Style7"/>
    <w:basedOn w:val="a"/>
    <w:uiPriority w:val="99"/>
    <w:rsid w:val="006D707C"/>
    <w:pPr>
      <w:widowControl w:val="0"/>
      <w:autoSpaceDE w:val="0"/>
      <w:autoSpaceDN w:val="0"/>
      <w:adjustRightInd w:val="0"/>
      <w:spacing w:line="538" w:lineRule="exact"/>
    </w:pPr>
    <w:rPr>
      <w:rFonts w:eastAsiaTheme="minorEastAsia"/>
    </w:rPr>
  </w:style>
  <w:style w:type="paragraph" w:customStyle="1" w:styleId="Style10">
    <w:name w:val="Style10"/>
    <w:basedOn w:val="a"/>
    <w:uiPriority w:val="99"/>
    <w:rsid w:val="006D707C"/>
    <w:pPr>
      <w:widowControl w:val="0"/>
      <w:autoSpaceDE w:val="0"/>
      <w:autoSpaceDN w:val="0"/>
      <w:adjustRightInd w:val="0"/>
      <w:spacing w:line="269" w:lineRule="exact"/>
      <w:jc w:val="both"/>
    </w:pPr>
    <w:rPr>
      <w:rFonts w:eastAsiaTheme="minorEastAsia"/>
    </w:rPr>
  </w:style>
  <w:style w:type="paragraph" w:customStyle="1" w:styleId="Style14">
    <w:name w:val="Style14"/>
    <w:basedOn w:val="a"/>
    <w:uiPriority w:val="99"/>
    <w:rsid w:val="006D707C"/>
    <w:pPr>
      <w:widowControl w:val="0"/>
      <w:autoSpaceDE w:val="0"/>
      <w:autoSpaceDN w:val="0"/>
      <w:adjustRightInd w:val="0"/>
      <w:jc w:val="right"/>
    </w:pPr>
    <w:rPr>
      <w:rFonts w:eastAsiaTheme="minorEastAsia"/>
    </w:rPr>
  </w:style>
  <w:style w:type="paragraph" w:customStyle="1" w:styleId="Style26">
    <w:name w:val="Style26"/>
    <w:basedOn w:val="a"/>
    <w:uiPriority w:val="99"/>
    <w:rsid w:val="006D707C"/>
    <w:pPr>
      <w:widowControl w:val="0"/>
      <w:autoSpaceDE w:val="0"/>
      <w:autoSpaceDN w:val="0"/>
      <w:adjustRightInd w:val="0"/>
      <w:spacing w:line="269" w:lineRule="exact"/>
      <w:jc w:val="both"/>
    </w:pPr>
    <w:rPr>
      <w:rFonts w:eastAsiaTheme="minorEastAsia"/>
    </w:rPr>
  </w:style>
  <w:style w:type="character" w:customStyle="1" w:styleId="FontStyle40">
    <w:name w:val="Font Style40"/>
    <w:basedOn w:val="a0"/>
    <w:uiPriority w:val="99"/>
    <w:rsid w:val="006D707C"/>
    <w:rPr>
      <w:rFonts w:ascii="Times New Roman" w:hAnsi="Times New Roman" w:cs="Times New Roman"/>
      <w:b/>
      <w:bCs/>
      <w:sz w:val="22"/>
      <w:szCs w:val="22"/>
    </w:rPr>
  </w:style>
  <w:style w:type="character" w:customStyle="1" w:styleId="FontStyle42">
    <w:name w:val="Font Style42"/>
    <w:basedOn w:val="a0"/>
    <w:uiPriority w:val="99"/>
    <w:rsid w:val="006D707C"/>
    <w:rPr>
      <w:rFonts w:ascii="Times New Roman" w:hAnsi="Times New Roman" w:cs="Times New Roman"/>
      <w:sz w:val="22"/>
      <w:szCs w:val="22"/>
    </w:rPr>
  </w:style>
  <w:style w:type="paragraph" w:customStyle="1" w:styleId="Style25">
    <w:name w:val="Style25"/>
    <w:basedOn w:val="a"/>
    <w:uiPriority w:val="99"/>
    <w:rsid w:val="000D78F0"/>
    <w:pPr>
      <w:widowControl w:val="0"/>
      <w:autoSpaceDE w:val="0"/>
      <w:autoSpaceDN w:val="0"/>
      <w:adjustRightInd w:val="0"/>
      <w:spacing w:line="266" w:lineRule="exact"/>
      <w:jc w:val="both"/>
    </w:pPr>
    <w:rPr>
      <w:rFonts w:eastAsiaTheme="minorEastAsia"/>
    </w:rPr>
  </w:style>
  <w:style w:type="character" w:customStyle="1" w:styleId="FontStyle41">
    <w:name w:val="Font Style41"/>
    <w:basedOn w:val="a0"/>
    <w:uiPriority w:val="99"/>
    <w:rsid w:val="000D78F0"/>
    <w:rPr>
      <w:rFonts w:ascii="Times New Roman" w:hAnsi="Times New Roman" w:cs="Times New Roman"/>
      <w:sz w:val="22"/>
      <w:szCs w:val="22"/>
    </w:rPr>
  </w:style>
  <w:style w:type="character" w:customStyle="1" w:styleId="FontStyle51">
    <w:name w:val="Font Style51"/>
    <w:basedOn w:val="a0"/>
    <w:uiPriority w:val="99"/>
    <w:rsid w:val="000D78F0"/>
    <w:rPr>
      <w:rFonts w:ascii="Times New Roman" w:hAnsi="Times New Roman" w:cs="Times New Roman"/>
      <w:i/>
      <w:iCs/>
      <w:sz w:val="20"/>
      <w:szCs w:val="20"/>
    </w:rPr>
  </w:style>
  <w:style w:type="character" w:customStyle="1" w:styleId="FontStyle34">
    <w:name w:val="Font Style34"/>
    <w:basedOn w:val="a0"/>
    <w:uiPriority w:val="99"/>
    <w:rsid w:val="000D78F0"/>
    <w:rPr>
      <w:rFonts w:ascii="Times New Roman" w:hAnsi="Times New Roman" w:cs="Times New Roman"/>
      <w:i/>
      <w:iCs/>
      <w:spacing w:val="20"/>
      <w:sz w:val="22"/>
      <w:szCs w:val="22"/>
    </w:rPr>
  </w:style>
  <w:style w:type="character" w:customStyle="1" w:styleId="FontStyle35">
    <w:name w:val="Font Style35"/>
    <w:basedOn w:val="a0"/>
    <w:uiPriority w:val="99"/>
    <w:rsid w:val="000D78F0"/>
    <w:rPr>
      <w:rFonts w:ascii="Times New Roman" w:hAnsi="Times New Roman" w:cs="Times New Roman"/>
      <w:i/>
      <w:iCs/>
      <w:spacing w:val="20"/>
      <w:sz w:val="16"/>
      <w:szCs w:val="16"/>
    </w:rPr>
  </w:style>
  <w:style w:type="character" w:customStyle="1" w:styleId="FontStyle56">
    <w:name w:val="Font Style56"/>
    <w:basedOn w:val="a0"/>
    <w:uiPriority w:val="99"/>
    <w:rsid w:val="000D78F0"/>
    <w:rPr>
      <w:rFonts w:ascii="Times New Roman" w:hAnsi="Times New Roman" w:cs="Times New Roman"/>
      <w:b/>
      <w:bCs/>
      <w:sz w:val="26"/>
      <w:szCs w:val="26"/>
    </w:rPr>
  </w:style>
  <w:style w:type="paragraph" w:customStyle="1" w:styleId="Style2">
    <w:name w:val="Style2"/>
    <w:basedOn w:val="a"/>
    <w:uiPriority w:val="99"/>
    <w:rsid w:val="000D78F0"/>
    <w:pPr>
      <w:widowControl w:val="0"/>
      <w:autoSpaceDE w:val="0"/>
      <w:autoSpaceDN w:val="0"/>
      <w:adjustRightInd w:val="0"/>
      <w:spacing w:line="264" w:lineRule="exact"/>
      <w:jc w:val="both"/>
    </w:pPr>
    <w:rPr>
      <w:rFonts w:eastAsiaTheme="minorEastAsia"/>
    </w:rPr>
  </w:style>
  <w:style w:type="paragraph" w:customStyle="1" w:styleId="Style29">
    <w:name w:val="Style29"/>
    <w:basedOn w:val="a"/>
    <w:uiPriority w:val="99"/>
    <w:rsid w:val="000D78F0"/>
    <w:pPr>
      <w:widowControl w:val="0"/>
      <w:autoSpaceDE w:val="0"/>
      <w:autoSpaceDN w:val="0"/>
      <w:adjustRightInd w:val="0"/>
    </w:pPr>
    <w:rPr>
      <w:rFonts w:eastAsiaTheme="minorEastAsia"/>
    </w:rPr>
  </w:style>
  <w:style w:type="character" w:customStyle="1" w:styleId="FontStyle31">
    <w:name w:val="Font Style31"/>
    <w:basedOn w:val="a0"/>
    <w:uiPriority w:val="99"/>
    <w:rsid w:val="000D78F0"/>
    <w:rPr>
      <w:rFonts w:ascii="Times New Roman" w:hAnsi="Times New Roman" w:cs="Times New Roman"/>
      <w:sz w:val="22"/>
      <w:szCs w:val="22"/>
    </w:rPr>
  </w:style>
  <w:style w:type="character" w:customStyle="1" w:styleId="FontStyle43">
    <w:name w:val="Font Style43"/>
    <w:basedOn w:val="a0"/>
    <w:uiPriority w:val="99"/>
    <w:rsid w:val="000D78F0"/>
    <w:rPr>
      <w:rFonts w:ascii="Times New Roman" w:hAnsi="Times New Roman" w:cs="Times New Roman"/>
      <w:i/>
      <w:iCs/>
      <w:sz w:val="22"/>
      <w:szCs w:val="22"/>
    </w:rPr>
  </w:style>
  <w:style w:type="paragraph" w:customStyle="1" w:styleId="Style6">
    <w:name w:val="Style6"/>
    <w:basedOn w:val="a"/>
    <w:uiPriority w:val="99"/>
    <w:rsid w:val="000D78F0"/>
    <w:pPr>
      <w:widowControl w:val="0"/>
      <w:autoSpaceDE w:val="0"/>
      <w:autoSpaceDN w:val="0"/>
      <w:adjustRightInd w:val="0"/>
    </w:pPr>
    <w:rPr>
      <w:rFonts w:eastAsiaTheme="minorEastAsia"/>
    </w:rPr>
  </w:style>
  <w:style w:type="paragraph" w:customStyle="1" w:styleId="Style9">
    <w:name w:val="Style9"/>
    <w:basedOn w:val="a"/>
    <w:uiPriority w:val="99"/>
    <w:rsid w:val="000D78F0"/>
    <w:pPr>
      <w:widowControl w:val="0"/>
      <w:autoSpaceDE w:val="0"/>
      <w:autoSpaceDN w:val="0"/>
      <w:adjustRightInd w:val="0"/>
      <w:spacing w:line="274" w:lineRule="exact"/>
      <w:ind w:firstLine="101"/>
    </w:pPr>
    <w:rPr>
      <w:rFonts w:eastAsiaTheme="minorEastAsia"/>
    </w:rPr>
  </w:style>
  <w:style w:type="paragraph" w:customStyle="1" w:styleId="Style12">
    <w:name w:val="Style12"/>
    <w:basedOn w:val="a"/>
    <w:uiPriority w:val="99"/>
    <w:rsid w:val="000D78F0"/>
    <w:pPr>
      <w:widowControl w:val="0"/>
      <w:autoSpaceDE w:val="0"/>
      <w:autoSpaceDN w:val="0"/>
      <w:adjustRightInd w:val="0"/>
      <w:spacing w:line="269" w:lineRule="exact"/>
      <w:jc w:val="center"/>
    </w:pPr>
    <w:rPr>
      <w:rFonts w:eastAsiaTheme="minorEastAsia"/>
    </w:rPr>
  </w:style>
  <w:style w:type="paragraph" w:customStyle="1" w:styleId="Style17">
    <w:name w:val="Style17"/>
    <w:basedOn w:val="a"/>
    <w:uiPriority w:val="99"/>
    <w:rsid w:val="000D78F0"/>
    <w:pPr>
      <w:widowControl w:val="0"/>
      <w:autoSpaceDE w:val="0"/>
      <w:autoSpaceDN w:val="0"/>
      <w:adjustRightInd w:val="0"/>
    </w:pPr>
    <w:rPr>
      <w:rFonts w:eastAsiaTheme="minorEastAsia"/>
    </w:rPr>
  </w:style>
  <w:style w:type="character" w:customStyle="1" w:styleId="FontStyle44">
    <w:name w:val="Font Style44"/>
    <w:basedOn w:val="a0"/>
    <w:uiPriority w:val="99"/>
    <w:rsid w:val="000D78F0"/>
    <w:rPr>
      <w:rFonts w:ascii="Times New Roman" w:hAnsi="Times New Roman" w:cs="Times New Roman"/>
      <w:b/>
      <w:bCs/>
      <w:spacing w:val="10"/>
      <w:sz w:val="16"/>
      <w:szCs w:val="16"/>
    </w:rPr>
  </w:style>
  <w:style w:type="character" w:customStyle="1" w:styleId="FontStyle45">
    <w:name w:val="Font Style45"/>
    <w:basedOn w:val="a0"/>
    <w:uiPriority w:val="99"/>
    <w:rsid w:val="000D78F0"/>
    <w:rPr>
      <w:rFonts w:ascii="Times New Roman" w:hAnsi="Times New Roman" w:cs="Times New Roman"/>
      <w:sz w:val="16"/>
      <w:szCs w:val="16"/>
    </w:rPr>
  </w:style>
  <w:style w:type="character" w:customStyle="1" w:styleId="FontStyle46">
    <w:name w:val="Font Style46"/>
    <w:basedOn w:val="a0"/>
    <w:uiPriority w:val="99"/>
    <w:rsid w:val="000D78F0"/>
    <w:rPr>
      <w:rFonts w:ascii="Times New Roman" w:hAnsi="Times New Roman" w:cs="Times New Roman"/>
      <w:b/>
      <w:bCs/>
      <w:i/>
      <w:iCs/>
      <w:smallCaps/>
      <w:spacing w:val="40"/>
      <w:sz w:val="16"/>
      <w:szCs w:val="16"/>
    </w:rPr>
  </w:style>
  <w:style w:type="character" w:customStyle="1" w:styleId="FontStyle54">
    <w:name w:val="Font Style54"/>
    <w:basedOn w:val="a0"/>
    <w:uiPriority w:val="99"/>
    <w:rsid w:val="000D78F0"/>
    <w:rPr>
      <w:rFonts w:ascii="Times New Roman" w:hAnsi="Times New Roman" w:cs="Times New Roman"/>
      <w:b/>
      <w:bCs/>
      <w:smallCaps/>
      <w:sz w:val="16"/>
      <w:szCs w:val="16"/>
    </w:rPr>
  </w:style>
  <w:style w:type="paragraph" w:styleId="ae">
    <w:name w:val="Normal (Web)"/>
    <w:basedOn w:val="a"/>
    <w:rsid w:val="00EF0DA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07995504">
      <w:bodyDiv w:val="1"/>
      <w:marLeft w:val="0"/>
      <w:marRight w:val="0"/>
      <w:marTop w:val="0"/>
      <w:marBottom w:val="0"/>
      <w:divBdr>
        <w:top w:val="none" w:sz="0" w:space="0" w:color="auto"/>
        <w:left w:val="none" w:sz="0" w:space="0" w:color="auto"/>
        <w:bottom w:val="none" w:sz="0" w:space="0" w:color="auto"/>
        <w:right w:val="none" w:sz="0" w:space="0" w:color="auto"/>
      </w:divBdr>
    </w:div>
    <w:div w:id="154567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awer165\Local%20Settings\Temp\C.Lotus.Notes.Data\3.1.4.%20" TargetMode="Externa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yahoo.com" TargetMode="External"/><Relationship Id="rId2" Type="http://schemas.openxmlformats.org/officeDocument/2006/relationships/numbering" Target="numbering.xml"/><Relationship Id="rId16" Type="http://schemas.openxmlformats.org/officeDocument/2006/relationships/hyperlink" Target="http://www.msnbc.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mail.ru" TargetMode="External"/><Relationship Id="rId10" Type="http://schemas.openxmlformats.org/officeDocument/2006/relationships/hyperlink" Target="http://www.bogatyr.kz/"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do@bogatyr.kz" TargetMode="External"/><Relationship Id="rId14"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B5DFD-E490-4604-999A-5E82CDDB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5898</Words>
  <Characters>33622</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Договор оказания услуг</vt:lpstr>
    </vt:vector>
  </TitlesOfParts>
  <Company>Bak</Company>
  <LinksUpToDate>false</LinksUpToDate>
  <CharactersWithSpaces>39442</CharactersWithSpaces>
  <SharedDoc>false</SharedDoc>
  <HLinks>
    <vt:vector size="24" baseType="variant">
      <vt:variant>
        <vt:i4>7078003</vt:i4>
      </vt:variant>
      <vt:variant>
        <vt:i4>6</vt:i4>
      </vt:variant>
      <vt:variant>
        <vt:i4>0</vt:i4>
      </vt:variant>
      <vt:variant>
        <vt:i4>5</vt:i4>
      </vt:variant>
      <vt:variant>
        <vt:lpwstr>http://www.bogatyr.kz/</vt:lpwstr>
      </vt:variant>
      <vt:variant>
        <vt:lpwstr/>
      </vt:variant>
      <vt:variant>
        <vt:i4>655415</vt:i4>
      </vt:variant>
      <vt:variant>
        <vt:i4>3</vt:i4>
      </vt:variant>
      <vt:variant>
        <vt:i4>0</vt:i4>
      </vt:variant>
      <vt:variant>
        <vt:i4>5</vt:i4>
      </vt:variant>
      <vt:variant>
        <vt:lpwstr>mailto:odo@bogatyr.kz</vt:lpwstr>
      </vt:variant>
      <vt:variant>
        <vt:lpwstr/>
      </vt:variant>
      <vt:variant>
        <vt:i4>5308457</vt:i4>
      </vt:variant>
      <vt:variant>
        <vt:i4>0</vt:i4>
      </vt:variant>
      <vt:variant>
        <vt:i4>0</vt:i4>
      </vt:variant>
      <vt:variant>
        <vt:i4>5</vt:i4>
      </vt:variant>
      <vt:variant>
        <vt:lpwstr>../../../../../../../lawer165/Local Settings/Temp/C.Lotus.Notes.Data/3.1.4. «Исполнитель» своевременно выставляет необходимую для «Заказчика» информацию по общим вопросам на сервере http:/www.nursat.kz/</vt:lpwstr>
      </vt:variant>
      <vt:variant>
        <vt:lpwstr/>
      </vt:variant>
      <vt:variant>
        <vt:i4>5374035</vt:i4>
      </vt:variant>
      <vt:variant>
        <vt:i4>60362</vt:i4>
      </vt:variant>
      <vt:variant>
        <vt:i4>1025</vt:i4>
      </vt:variant>
      <vt:variant>
        <vt:i4>1</vt:i4>
      </vt:variant>
      <vt:variant>
        <vt:lpwstr>..\0.files\040194203.JPG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оказания услуг</dc:title>
  <dc:creator>lawer167</dc:creator>
  <cp:lastModifiedBy>omts57</cp:lastModifiedBy>
  <cp:revision>2</cp:revision>
  <cp:lastPrinted>2017-01-19T04:11:00Z</cp:lastPrinted>
  <dcterms:created xsi:type="dcterms:W3CDTF">2018-01-05T09:05:00Z</dcterms:created>
  <dcterms:modified xsi:type="dcterms:W3CDTF">2018-01-05T09:05:00Z</dcterms:modified>
</cp:coreProperties>
</file>